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8F35FA" w14:textId="7422FC7D" w:rsidR="00222021" w:rsidRDefault="009461E4">
      <w:pPr>
        <w:spacing w:line="240" w:lineRule="atLeast"/>
        <w:jc w:val="center"/>
        <w:rPr>
          <w:rFonts w:ascii="微软雅黑" w:eastAsia="微软雅黑" w:hAnsi="微软雅黑"/>
          <w:b/>
          <w:sz w:val="32"/>
          <w:szCs w:val="32"/>
        </w:rPr>
      </w:pPr>
      <w:r>
        <w:rPr>
          <w:rFonts w:ascii="微软雅黑" w:eastAsia="微软雅黑" w:hAnsi="微软雅黑"/>
          <w:b/>
          <w:sz w:val="32"/>
          <w:szCs w:val="32"/>
        </w:rPr>
        <w:t>BPS</w:t>
      </w:r>
      <w:r>
        <w:rPr>
          <w:rFonts w:ascii="微软雅黑" w:eastAsia="微软雅黑" w:hAnsi="微软雅黑"/>
          <w:b/>
          <w:sz w:val="32"/>
          <w:szCs w:val="32"/>
          <w:vertAlign w:val="superscript"/>
        </w:rPr>
        <w:t>®</w:t>
      </w:r>
      <w:r>
        <w:rPr>
          <w:rFonts w:ascii="微软雅黑" w:eastAsia="微软雅黑" w:hAnsi="微软雅黑" w:hint="eastAsia"/>
          <w:b/>
          <w:sz w:val="32"/>
          <w:szCs w:val="32"/>
        </w:rPr>
        <w:t>医生端认证考核标准纲要</w:t>
      </w:r>
    </w:p>
    <w:p w14:paraId="19994030" w14:textId="77777777" w:rsidR="009427DA" w:rsidRDefault="009427DA" w:rsidP="009427DA">
      <w:pPr>
        <w:pStyle w:val="1"/>
        <w:numPr>
          <w:ilvl w:val="0"/>
          <w:numId w:val="1"/>
        </w:numPr>
        <w:spacing w:line="240" w:lineRule="atLeast"/>
        <w:ind w:firstLineChars="0"/>
        <w:rPr>
          <w:rFonts w:ascii="微软雅黑" w:eastAsia="微软雅黑" w:hAnsi="微软雅黑"/>
          <w:b/>
          <w:szCs w:val="21"/>
        </w:rPr>
      </w:pPr>
      <w:r>
        <w:rPr>
          <w:rFonts w:ascii="微软雅黑" w:eastAsia="微软雅黑" w:hAnsi="微软雅黑" w:hint="eastAsia"/>
          <w:b/>
          <w:szCs w:val="21"/>
        </w:rPr>
        <w:t>要求</w:t>
      </w:r>
    </w:p>
    <w:p w14:paraId="274021FE" w14:textId="77777777" w:rsidR="009427DA" w:rsidRDefault="009427DA" w:rsidP="009427DA">
      <w:pPr>
        <w:pStyle w:val="1"/>
        <w:spacing w:line="240" w:lineRule="atLeast"/>
        <w:ind w:left="360" w:firstLineChars="0" w:firstLine="0"/>
        <w:rPr>
          <w:rFonts w:ascii="微软雅黑" w:eastAsia="微软雅黑" w:hAnsi="微软雅黑"/>
          <w:szCs w:val="21"/>
        </w:rPr>
      </w:pPr>
      <w:r w:rsidRPr="00D21B21">
        <w:rPr>
          <w:rFonts w:ascii="微软雅黑" w:eastAsia="微软雅黑" w:hAnsi="微软雅黑" w:hint="eastAsia"/>
          <w:szCs w:val="21"/>
        </w:rPr>
        <w:t>执业医生</w:t>
      </w:r>
      <w:r>
        <w:rPr>
          <w:rFonts w:ascii="微软雅黑" w:eastAsia="微软雅黑" w:hAnsi="微软雅黑" w:hint="eastAsia"/>
          <w:szCs w:val="21"/>
        </w:rPr>
        <w:t>，能全面系统地掌握</w:t>
      </w:r>
      <w:r>
        <w:rPr>
          <w:rFonts w:ascii="微软雅黑" w:eastAsia="微软雅黑" w:hAnsi="微软雅黑"/>
          <w:szCs w:val="21"/>
        </w:rPr>
        <w:t>BPS</w:t>
      </w:r>
      <w:r>
        <w:rPr>
          <w:rFonts w:ascii="微软雅黑" w:eastAsia="微软雅黑" w:hAnsi="微软雅黑"/>
          <w:szCs w:val="21"/>
          <w:vertAlign w:val="superscript"/>
        </w:rPr>
        <w:t>®</w:t>
      </w:r>
      <w:r>
        <w:rPr>
          <w:rFonts w:ascii="微软雅黑" w:eastAsia="微软雅黑" w:hAnsi="微软雅黑" w:hint="eastAsia"/>
          <w:szCs w:val="21"/>
        </w:rPr>
        <w:t>的操作理念和方法，并可以熟练应用，能够分析解决临床操作时遇到的问题，完成令患者满意的修复体。</w:t>
      </w:r>
    </w:p>
    <w:p w14:paraId="6264DBB9" w14:textId="77777777" w:rsidR="009427DA" w:rsidRDefault="009427DA" w:rsidP="009427DA">
      <w:pPr>
        <w:pStyle w:val="1"/>
        <w:numPr>
          <w:ilvl w:val="0"/>
          <w:numId w:val="1"/>
        </w:numPr>
        <w:spacing w:line="240" w:lineRule="atLeast"/>
        <w:ind w:firstLineChars="0"/>
        <w:rPr>
          <w:rFonts w:ascii="微软雅黑" w:eastAsia="微软雅黑" w:hAnsi="微软雅黑"/>
          <w:b/>
          <w:szCs w:val="21"/>
        </w:rPr>
      </w:pPr>
      <w:r>
        <w:rPr>
          <w:rFonts w:ascii="微软雅黑" w:eastAsia="微软雅黑" w:hAnsi="微软雅黑" w:hint="eastAsia"/>
          <w:b/>
          <w:szCs w:val="21"/>
        </w:rPr>
        <w:t>考核类型</w:t>
      </w:r>
    </w:p>
    <w:p w14:paraId="524E28DD" w14:textId="77777777" w:rsidR="009427DA" w:rsidRDefault="009427DA" w:rsidP="009427DA">
      <w:pPr>
        <w:pStyle w:val="1"/>
        <w:spacing w:line="240" w:lineRule="atLeast"/>
        <w:ind w:left="360" w:firstLineChars="0" w:firstLine="0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B</w:t>
      </w:r>
      <w:r>
        <w:rPr>
          <w:rFonts w:ascii="微软雅黑" w:eastAsia="微软雅黑" w:hAnsi="微软雅黑"/>
          <w:szCs w:val="21"/>
        </w:rPr>
        <w:t>PS</w:t>
      </w:r>
      <w:r>
        <w:rPr>
          <w:rFonts w:ascii="微软雅黑" w:eastAsia="微软雅黑" w:hAnsi="微软雅黑" w:hint="eastAsia"/>
          <w:szCs w:val="21"/>
        </w:rPr>
        <w:t>认证病例报告+视频实操</w:t>
      </w:r>
    </w:p>
    <w:p w14:paraId="1B828C44" w14:textId="77777777" w:rsidR="009427DA" w:rsidRDefault="009427DA" w:rsidP="009427DA">
      <w:pPr>
        <w:pStyle w:val="1"/>
        <w:numPr>
          <w:ilvl w:val="0"/>
          <w:numId w:val="1"/>
        </w:numPr>
        <w:spacing w:line="240" w:lineRule="atLeast"/>
        <w:ind w:firstLineChars="0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b/>
          <w:szCs w:val="21"/>
        </w:rPr>
        <w:t>视频内容&amp;分值</w:t>
      </w:r>
      <w:r>
        <w:rPr>
          <w:rFonts w:ascii="微软雅黑" w:eastAsia="微软雅黑" w:hAnsi="微软雅黑" w:hint="eastAsia"/>
          <w:szCs w:val="21"/>
        </w:rPr>
        <w:t>（共计100分）</w:t>
      </w:r>
    </w:p>
    <w:p w14:paraId="7A4BC858" w14:textId="77777777" w:rsidR="009427DA" w:rsidRDefault="009427DA" w:rsidP="009427DA">
      <w:pPr>
        <w:pStyle w:val="1"/>
        <w:numPr>
          <w:ilvl w:val="0"/>
          <w:numId w:val="2"/>
        </w:numPr>
        <w:spacing w:line="240" w:lineRule="atLeast"/>
        <w:ind w:firstLineChars="0"/>
        <w:rPr>
          <w:rFonts w:ascii="微软雅黑" w:eastAsia="微软雅黑" w:hAnsi="微软雅黑" w:cs="宋体"/>
          <w:color w:val="000000"/>
          <w:kern w:val="0"/>
          <w:szCs w:val="21"/>
        </w:rPr>
      </w:pPr>
      <w:r>
        <w:rPr>
          <w:rFonts w:ascii="微软雅黑" w:eastAsia="微软雅黑" w:hAnsi="微软雅黑" w:cs="宋体" w:hint="eastAsia"/>
          <w:color w:val="000000"/>
          <w:kern w:val="0"/>
          <w:szCs w:val="21"/>
        </w:rPr>
        <w:t>制取初印模  1</w:t>
      </w:r>
      <w:r>
        <w:rPr>
          <w:rFonts w:ascii="微软雅黑" w:eastAsia="微软雅黑" w:hAnsi="微软雅黑" w:cs="宋体"/>
          <w:color w:val="000000"/>
          <w:kern w:val="0"/>
          <w:szCs w:val="21"/>
        </w:rPr>
        <w:t>0</w:t>
      </w:r>
      <w:r>
        <w:rPr>
          <w:rFonts w:ascii="微软雅黑" w:eastAsia="微软雅黑" w:hAnsi="微软雅黑" w:cs="宋体" w:hint="eastAsia"/>
          <w:color w:val="000000"/>
          <w:kern w:val="0"/>
          <w:szCs w:val="21"/>
        </w:rPr>
        <w:t>分</w:t>
      </w:r>
    </w:p>
    <w:p w14:paraId="4851C849" w14:textId="77777777" w:rsidR="009427DA" w:rsidRDefault="009427DA" w:rsidP="009427DA">
      <w:pPr>
        <w:pStyle w:val="1"/>
        <w:numPr>
          <w:ilvl w:val="0"/>
          <w:numId w:val="2"/>
        </w:numPr>
        <w:spacing w:line="240" w:lineRule="atLeast"/>
        <w:ind w:firstLineChars="0"/>
        <w:rPr>
          <w:rFonts w:ascii="微软雅黑" w:eastAsia="微软雅黑" w:hAnsi="微软雅黑" w:cs="宋体"/>
          <w:color w:val="000000"/>
          <w:kern w:val="0"/>
          <w:szCs w:val="21"/>
        </w:rPr>
      </w:pPr>
      <w:r>
        <w:rPr>
          <w:rFonts w:ascii="微软雅黑" w:eastAsia="微软雅黑" w:hAnsi="微软雅黑" w:cs="宋体" w:hint="eastAsia"/>
          <w:color w:val="000000"/>
          <w:kern w:val="0"/>
          <w:szCs w:val="21"/>
        </w:rPr>
        <w:t>使用正中</w:t>
      </w:r>
      <w:r>
        <w:rPr>
          <w:rFonts w:ascii="微软雅黑" w:eastAsia="微软雅黑" w:hAnsi="微软雅黑" w:cs="微软雅黑" w:hint="eastAsia"/>
          <w:color w:val="000000"/>
          <w:kern w:val="0"/>
          <w:szCs w:val="21"/>
        </w:rPr>
        <w:t>𬌗</w:t>
      </w:r>
      <w:r>
        <w:rPr>
          <w:rFonts w:ascii="微软雅黑" w:eastAsia="微软雅黑" w:hAnsi="微软雅黑" w:cs="宋体" w:hint="eastAsia"/>
          <w:color w:val="000000"/>
          <w:kern w:val="0"/>
          <w:szCs w:val="21"/>
        </w:rPr>
        <w:t>托盘取得</w:t>
      </w:r>
      <w:proofErr w:type="gramStart"/>
      <w:r>
        <w:rPr>
          <w:rFonts w:ascii="微软雅黑" w:eastAsia="微软雅黑" w:hAnsi="微软雅黑" w:cs="宋体" w:hint="eastAsia"/>
          <w:color w:val="000000"/>
          <w:kern w:val="0"/>
          <w:szCs w:val="21"/>
        </w:rPr>
        <w:t>初步颌位关系</w:t>
      </w:r>
      <w:proofErr w:type="gramEnd"/>
      <w:r>
        <w:rPr>
          <w:rFonts w:ascii="微软雅黑" w:eastAsia="微软雅黑" w:hAnsi="微软雅黑" w:cs="宋体" w:hint="eastAsia"/>
          <w:color w:val="000000"/>
          <w:kern w:val="0"/>
          <w:szCs w:val="21"/>
        </w:rPr>
        <w:t xml:space="preserve">  </w:t>
      </w:r>
      <w:r>
        <w:rPr>
          <w:rFonts w:ascii="微软雅黑" w:eastAsia="微软雅黑" w:hAnsi="微软雅黑" w:cs="宋体"/>
          <w:color w:val="000000"/>
          <w:kern w:val="0"/>
          <w:szCs w:val="21"/>
        </w:rPr>
        <w:t>15</w:t>
      </w:r>
      <w:r>
        <w:rPr>
          <w:rFonts w:ascii="微软雅黑" w:eastAsia="微软雅黑" w:hAnsi="微软雅黑" w:cs="宋体" w:hint="eastAsia"/>
          <w:color w:val="000000"/>
          <w:kern w:val="0"/>
          <w:szCs w:val="21"/>
        </w:rPr>
        <w:t>分</w:t>
      </w:r>
    </w:p>
    <w:p w14:paraId="047D7D27" w14:textId="77777777" w:rsidR="009427DA" w:rsidRDefault="009427DA" w:rsidP="009427DA">
      <w:pPr>
        <w:pStyle w:val="1"/>
        <w:numPr>
          <w:ilvl w:val="0"/>
          <w:numId w:val="2"/>
        </w:numPr>
        <w:spacing w:line="240" w:lineRule="atLeast"/>
        <w:ind w:firstLineChars="0"/>
        <w:rPr>
          <w:rFonts w:ascii="微软雅黑" w:eastAsia="微软雅黑" w:hAnsi="微软雅黑" w:cs="宋体"/>
          <w:color w:val="000000"/>
          <w:kern w:val="0"/>
          <w:szCs w:val="21"/>
        </w:rPr>
      </w:pPr>
      <w:r>
        <w:rPr>
          <w:rFonts w:ascii="微软雅黑" w:eastAsia="微软雅黑" w:hAnsi="微软雅黑" w:cs="宋体" w:hint="eastAsia"/>
          <w:color w:val="000000"/>
          <w:kern w:val="0"/>
          <w:szCs w:val="21"/>
        </w:rPr>
        <w:t>试戴个别托盘  10分</w:t>
      </w:r>
    </w:p>
    <w:p w14:paraId="5D36F278" w14:textId="77777777" w:rsidR="009427DA" w:rsidRDefault="009427DA" w:rsidP="009427DA">
      <w:pPr>
        <w:pStyle w:val="1"/>
        <w:numPr>
          <w:ilvl w:val="0"/>
          <w:numId w:val="2"/>
        </w:numPr>
        <w:spacing w:line="240" w:lineRule="atLeast"/>
        <w:ind w:firstLineChars="0"/>
        <w:rPr>
          <w:rFonts w:ascii="微软雅黑" w:eastAsia="微软雅黑" w:hAnsi="微软雅黑" w:cs="宋体"/>
          <w:color w:val="000000"/>
          <w:kern w:val="0"/>
          <w:szCs w:val="21"/>
        </w:rPr>
      </w:pPr>
      <w:r>
        <w:rPr>
          <w:rFonts w:ascii="微软雅黑" w:eastAsia="微软雅黑" w:hAnsi="微软雅黑" w:cs="宋体" w:hint="eastAsia"/>
          <w:color w:val="000000"/>
          <w:kern w:val="0"/>
          <w:szCs w:val="21"/>
        </w:rPr>
        <w:t>使用</w:t>
      </w:r>
      <w:proofErr w:type="gramStart"/>
      <w:r>
        <w:rPr>
          <w:rFonts w:ascii="微软雅黑" w:eastAsia="微软雅黑" w:hAnsi="微软雅黑" w:cs="宋体" w:hint="eastAsia"/>
          <w:color w:val="000000"/>
          <w:kern w:val="0"/>
          <w:szCs w:val="21"/>
        </w:rPr>
        <w:t>硅橡胶重体进行边缘整塑</w:t>
      </w:r>
      <w:proofErr w:type="gramEnd"/>
      <w:r>
        <w:rPr>
          <w:rFonts w:ascii="微软雅黑" w:eastAsia="微软雅黑" w:hAnsi="微软雅黑" w:cs="宋体" w:hint="eastAsia"/>
          <w:color w:val="000000"/>
          <w:kern w:val="0"/>
          <w:szCs w:val="21"/>
        </w:rPr>
        <w:t xml:space="preserve">  15分</w:t>
      </w:r>
    </w:p>
    <w:p w14:paraId="2000D35E" w14:textId="77777777" w:rsidR="009427DA" w:rsidRDefault="009427DA" w:rsidP="009427DA">
      <w:pPr>
        <w:pStyle w:val="1"/>
        <w:numPr>
          <w:ilvl w:val="0"/>
          <w:numId w:val="2"/>
        </w:numPr>
        <w:spacing w:line="240" w:lineRule="atLeast"/>
        <w:ind w:firstLineChars="0"/>
        <w:rPr>
          <w:rFonts w:ascii="微软雅黑" w:eastAsia="微软雅黑" w:hAnsi="微软雅黑" w:cs="宋体"/>
          <w:color w:val="000000"/>
          <w:kern w:val="0"/>
          <w:szCs w:val="21"/>
        </w:rPr>
      </w:pPr>
      <w:r>
        <w:rPr>
          <w:rFonts w:ascii="微软雅黑" w:eastAsia="微软雅黑" w:hAnsi="微软雅黑" w:cs="宋体" w:hint="eastAsia"/>
          <w:color w:val="000000"/>
          <w:kern w:val="0"/>
          <w:szCs w:val="21"/>
        </w:rPr>
        <w:t>使用硅橡胶轻</w:t>
      </w:r>
      <w:proofErr w:type="gramStart"/>
      <w:r>
        <w:rPr>
          <w:rFonts w:ascii="微软雅黑" w:eastAsia="微软雅黑" w:hAnsi="微软雅黑" w:cs="宋体" w:hint="eastAsia"/>
          <w:color w:val="000000"/>
          <w:kern w:val="0"/>
          <w:szCs w:val="21"/>
        </w:rPr>
        <w:t>体完成</w:t>
      </w:r>
      <w:proofErr w:type="gramEnd"/>
      <w:r>
        <w:rPr>
          <w:rFonts w:ascii="微软雅黑" w:eastAsia="微软雅黑" w:hAnsi="微软雅黑" w:cs="宋体" w:hint="eastAsia"/>
          <w:color w:val="000000"/>
          <w:kern w:val="0"/>
          <w:szCs w:val="21"/>
        </w:rPr>
        <w:t>终印模  15分</w:t>
      </w:r>
    </w:p>
    <w:p w14:paraId="5AB97498" w14:textId="77777777" w:rsidR="009427DA" w:rsidRDefault="009427DA" w:rsidP="009427DA">
      <w:pPr>
        <w:pStyle w:val="1"/>
        <w:numPr>
          <w:ilvl w:val="0"/>
          <w:numId w:val="2"/>
        </w:numPr>
        <w:spacing w:line="240" w:lineRule="atLeast"/>
        <w:ind w:firstLineChars="0"/>
        <w:rPr>
          <w:rFonts w:ascii="微软雅黑" w:eastAsia="微软雅黑" w:hAnsi="微软雅黑" w:cs="宋体"/>
          <w:color w:val="000000"/>
          <w:kern w:val="0"/>
          <w:szCs w:val="21"/>
        </w:rPr>
      </w:pPr>
      <w:proofErr w:type="gramStart"/>
      <w:r>
        <w:rPr>
          <w:rFonts w:ascii="微软雅黑" w:eastAsia="微软雅黑" w:hAnsi="微软雅黑" w:cs="宋体" w:hint="eastAsia"/>
          <w:color w:val="000000"/>
          <w:kern w:val="0"/>
          <w:szCs w:val="21"/>
        </w:rPr>
        <w:t>哥弓描记</w:t>
      </w:r>
      <w:proofErr w:type="gramEnd"/>
      <w:r>
        <w:rPr>
          <w:rFonts w:ascii="微软雅黑" w:eastAsia="微软雅黑" w:hAnsi="微软雅黑" w:cs="宋体" w:hint="eastAsia"/>
          <w:color w:val="000000"/>
          <w:kern w:val="0"/>
          <w:szCs w:val="21"/>
        </w:rPr>
        <w:t>记录</w:t>
      </w:r>
      <w:proofErr w:type="gramStart"/>
      <w:r>
        <w:rPr>
          <w:rFonts w:ascii="微软雅黑" w:eastAsia="微软雅黑" w:hAnsi="微软雅黑" w:cs="宋体" w:hint="eastAsia"/>
          <w:color w:val="000000"/>
          <w:kern w:val="0"/>
          <w:szCs w:val="21"/>
        </w:rPr>
        <w:t>准确颌位关系</w:t>
      </w:r>
      <w:proofErr w:type="gramEnd"/>
      <w:r>
        <w:rPr>
          <w:rFonts w:ascii="微软雅黑" w:eastAsia="微软雅黑" w:hAnsi="微软雅黑" w:cs="宋体" w:hint="eastAsia"/>
          <w:color w:val="000000"/>
          <w:kern w:val="0"/>
          <w:szCs w:val="21"/>
        </w:rPr>
        <w:t xml:space="preserve"> </w:t>
      </w:r>
      <w:r>
        <w:rPr>
          <w:rFonts w:ascii="微软雅黑" w:eastAsia="微软雅黑" w:hAnsi="微软雅黑" w:cs="宋体"/>
          <w:color w:val="000000"/>
          <w:kern w:val="0"/>
          <w:szCs w:val="21"/>
        </w:rPr>
        <w:t xml:space="preserve"> </w:t>
      </w:r>
      <w:r>
        <w:rPr>
          <w:rFonts w:ascii="微软雅黑" w:eastAsia="微软雅黑" w:hAnsi="微软雅黑" w:cs="宋体" w:hint="eastAsia"/>
          <w:color w:val="000000"/>
          <w:kern w:val="0"/>
          <w:szCs w:val="21"/>
        </w:rPr>
        <w:t>1</w:t>
      </w:r>
      <w:r>
        <w:rPr>
          <w:rFonts w:ascii="微软雅黑" w:eastAsia="微软雅黑" w:hAnsi="微软雅黑" w:cs="宋体"/>
          <w:color w:val="000000"/>
          <w:kern w:val="0"/>
          <w:szCs w:val="21"/>
        </w:rPr>
        <w:t>5</w:t>
      </w:r>
      <w:r>
        <w:rPr>
          <w:rFonts w:ascii="微软雅黑" w:eastAsia="微软雅黑" w:hAnsi="微软雅黑" w:cs="宋体" w:hint="eastAsia"/>
          <w:color w:val="000000"/>
          <w:kern w:val="0"/>
          <w:szCs w:val="21"/>
        </w:rPr>
        <w:t>分</w:t>
      </w:r>
    </w:p>
    <w:p w14:paraId="17BAD4F2" w14:textId="77777777" w:rsidR="009427DA" w:rsidRDefault="009427DA" w:rsidP="009427DA">
      <w:pPr>
        <w:pStyle w:val="1"/>
        <w:numPr>
          <w:ilvl w:val="0"/>
          <w:numId w:val="2"/>
        </w:numPr>
        <w:spacing w:line="240" w:lineRule="atLeast"/>
        <w:ind w:firstLineChars="0"/>
        <w:rPr>
          <w:rFonts w:ascii="微软雅黑" w:eastAsia="微软雅黑" w:hAnsi="微软雅黑" w:cs="宋体"/>
          <w:color w:val="000000"/>
          <w:kern w:val="0"/>
          <w:szCs w:val="21"/>
        </w:rPr>
      </w:pPr>
      <w:r>
        <w:rPr>
          <w:rFonts w:ascii="微软雅黑" w:eastAsia="微软雅黑" w:hAnsi="微软雅黑" w:cs="宋体" w:hint="eastAsia"/>
          <w:color w:val="000000"/>
          <w:kern w:val="0"/>
          <w:szCs w:val="21"/>
        </w:rPr>
        <w:t xml:space="preserve">患者戴牙视频 </w:t>
      </w:r>
      <w:r>
        <w:rPr>
          <w:rFonts w:ascii="微软雅黑" w:eastAsia="微软雅黑" w:hAnsi="微软雅黑" w:cs="宋体"/>
          <w:color w:val="000000"/>
          <w:kern w:val="0"/>
          <w:szCs w:val="21"/>
        </w:rPr>
        <w:t xml:space="preserve"> 20</w:t>
      </w:r>
      <w:r>
        <w:rPr>
          <w:rFonts w:ascii="微软雅黑" w:eastAsia="微软雅黑" w:hAnsi="微软雅黑" w:cs="宋体" w:hint="eastAsia"/>
          <w:color w:val="000000"/>
          <w:kern w:val="0"/>
          <w:szCs w:val="21"/>
        </w:rPr>
        <w:t>分</w:t>
      </w:r>
    </w:p>
    <w:p w14:paraId="5862D6D6" w14:textId="056428F1" w:rsidR="00591812" w:rsidRPr="000E55C3" w:rsidRDefault="009461E4" w:rsidP="000E55C3">
      <w:pPr>
        <w:pStyle w:val="1"/>
        <w:numPr>
          <w:ilvl w:val="0"/>
          <w:numId w:val="1"/>
        </w:numPr>
        <w:spacing w:line="240" w:lineRule="atLeast"/>
        <w:ind w:firstLineChars="0"/>
        <w:rPr>
          <w:rFonts w:ascii="微软雅黑" w:eastAsia="微软雅黑" w:hAnsi="微软雅黑"/>
          <w:b/>
          <w:szCs w:val="21"/>
        </w:rPr>
      </w:pPr>
      <w:r>
        <w:rPr>
          <w:rFonts w:ascii="微软雅黑" w:eastAsia="微软雅黑" w:hAnsi="微软雅黑" w:hint="eastAsia"/>
          <w:b/>
          <w:szCs w:val="21"/>
        </w:rPr>
        <w:t>评分标准</w:t>
      </w:r>
    </w:p>
    <w:tbl>
      <w:tblPr>
        <w:tblStyle w:val="TableGrid"/>
        <w:tblW w:w="10800" w:type="dxa"/>
        <w:tblInd w:w="-1265" w:type="dxa"/>
        <w:tblLook w:val="04A0" w:firstRow="1" w:lastRow="0" w:firstColumn="1" w:lastColumn="0" w:noHBand="0" w:noVBand="1"/>
      </w:tblPr>
      <w:tblGrid>
        <w:gridCol w:w="810"/>
        <w:gridCol w:w="1980"/>
        <w:gridCol w:w="3510"/>
        <w:gridCol w:w="900"/>
        <w:gridCol w:w="3600"/>
      </w:tblGrid>
      <w:tr w:rsidR="009427DA" w:rsidRPr="00877EF1" w14:paraId="5ACE5275" w14:textId="77777777" w:rsidTr="00660FFD">
        <w:trPr>
          <w:trHeight w:val="720"/>
        </w:trPr>
        <w:tc>
          <w:tcPr>
            <w:tcW w:w="810" w:type="dxa"/>
            <w:hideMark/>
          </w:tcPr>
          <w:p w14:paraId="0A339D76" w14:textId="77777777" w:rsidR="009427DA" w:rsidRPr="00877EF1" w:rsidRDefault="009427DA" w:rsidP="00660FFD">
            <w:pPr>
              <w:widowControl/>
              <w:jc w:val="left"/>
              <w:rPr>
                <w:rFonts w:ascii="微软雅黑" w:eastAsia="微软雅黑" w:hAnsi="微软雅黑" w:cs="Calibri"/>
                <w:b/>
                <w:bCs/>
                <w:color w:val="000000"/>
              </w:rPr>
            </w:pPr>
            <w:r w:rsidRPr="00877EF1">
              <w:rPr>
                <w:rFonts w:ascii="微软雅黑" w:eastAsia="微软雅黑" w:hAnsi="微软雅黑" w:cs="Calibri" w:hint="eastAsia"/>
                <w:b/>
                <w:bCs/>
                <w:color w:val="000000"/>
              </w:rPr>
              <w:t>项目</w:t>
            </w:r>
          </w:p>
        </w:tc>
        <w:tc>
          <w:tcPr>
            <w:tcW w:w="1980" w:type="dxa"/>
            <w:hideMark/>
          </w:tcPr>
          <w:p w14:paraId="792C7621" w14:textId="46411854" w:rsidR="009427DA" w:rsidRPr="00877EF1" w:rsidRDefault="009C6B0A" w:rsidP="00660FFD">
            <w:pPr>
              <w:widowControl/>
              <w:jc w:val="left"/>
              <w:rPr>
                <w:rFonts w:ascii="微软雅黑" w:eastAsia="微软雅黑" w:hAnsi="微软雅黑" w:cs="Calibri"/>
                <w:b/>
                <w:bCs/>
                <w:color w:val="000000"/>
              </w:rPr>
            </w:pPr>
            <w:r>
              <w:rPr>
                <w:rFonts w:ascii="微软雅黑" w:eastAsia="微软雅黑" w:hAnsi="微软雅黑" w:cs="Calibri" w:hint="eastAsia"/>
                <w:b/>
                <w:bCs/>
                <w:color w:val="000000"/>
              </w:rPr>
              <w:t>要点</w:t>
            </w:r>
            <w:r w:rsidR="009427DA" w:rsidRPr="00877EF1">
              <w:rPr>
                <w:rFonts w:ascii="微软雅黑" w:eastAsia="微软雅黑" w:hAnsi="微软雅黑" w:cs="Calibri" w:hint="eastAsia"/>
                <w:b/>
                <w:bCs/>
                <w:color w:val="000000"/>
              </w:rPr>
              <w:t>说明</w:t>
            </w:r>
          </w:p>
        </w:tc>
        <w:tc>
          <w:tcPr>
            <w:tcW w:w="3510" w:type="dxa"/>
            <w:hideMark/>
          </w:tcPr>
          <w:p w14:paraId="39BCCE05" w14:textId="77777777" w:rsidR="009427DA" w:rsidRPr="00877EF1" w:rsidRDefault="009427DA" w:rsidP="00660FFD">
            <w:pPr>
              <w:widowControl/>
              <w:jc w:val="left"/>
              <w:rPr>
                <w:rFonts w:ascii="微软雅黑" w:eastAsia="微软雅黑" w:hAnsi="微软雅黑" w:cs="Calibri"/>
                <w:b/>
                <w:bCs/>
                <w:color w:val="000000"/>
              </w:rPr>
            </w:pPr>
            <w:r w:rsidRPr="00877EF1">
              <w:rPr>
                <w:rFonts w:ascii="微软雅黑" w:eastAsia="微软雅黑" w:hAnsi="微软雅黑" w:cs="Calibri" w:hint="eastAsia"/>
                <w:b/>
                <w:bCs/>
                <w:color w:val="000000"/>
              </w:rPr>
              <w:t>操作要点</w:t>
            </w:r>
          </w:p>
        </w:tc>
        <w:tc>
          <w:tcPr>
            <w:tcW w:w="900" w:type="dxa"/>
            <w:hideMark/>
          </w:tcPr>
          <w:p w14:paraId="1B385D60" w14:textId="77777777" w:rsidR="009427DA" w:rsidRPr="00877EF1" w:rsidRDefault="009427DA" w:rsidP="00660FFD">
            <w:pPr>
              <w:widowControl/>
              <w:jc w:val="center"/>
              <w:rPr>
                <w:rFonts w:ascii="微软雅黑" w:eastAsia="微软雅黑" w:hAnsi="微软雅黑" w:cs="Calibri"/>
                <w:b/>
                <w:bCs/>
                <w:color w:val="000000"/>
              </w:rPr>
            </w:pPr>
            <w:r w:rsidRPr="00877EF1">
              <w:rPr>
                <w:rFonts w:ascii="微软雅黑" w:eastAsia="微软雅黑" w:hAnsi="微软雅黑" w:cs="Calibri" w:hint="eastAsia"/>
                <w:b/>
                <w:bCs/>
                <w:color w:val="000000"/>
              </w:rPr>
              <w:t>分值</w:t>
            </w:r>
          </w:p>
        </w:tc>
        <w:tc>
          <w:tcPr>
            <w:tcW w:w="3600" w:type="dxa"/>
            <w:hideMark/>
          </w:tcPr>
          <w:p w14:paraId="5C62F142" w14:textId="77777777" w:rsidR="009427DA" w:rsidRPr="00877EF1" w:rsidRDefault="009427DA" w:rsidP="00660FFD">
            <w:pPr>
              <w:widowControl/>
              <w:jc w:val="center"/>
              <w:rPr>
                <w:rFonts w:ascii="微软雅黑" w:eastAsia="微软雅黑" w:hAnsi="微软雅黑" w:cs="Calibri"/>
                <w:b/>
                <w:bCs/>
                <w:color w:val="000000"/>
              </w:rPr>
            </w:pPr>
            <w:r w:rsidRPr="00877EF1">
              <w:rPr>
                <w:rFonts w:ascii="微软雅黑" w:eastAsia="微软雅黑" w:hAnsi="微软雅黑" w:cs="Calibri" w:hint="eastAsia"/>
                <w:b/>
                <w:bCs/>
                <w:color w:val="000000"/>
              </w:rPr>
              <w:t>扣分点</w:t>
            </w:r>
          </w:p>
        </w:tc>
      </w:tr>
      <w:tr w:rsidR="009427DA" w:rsidRPr="00877EF1" w14:paraId="1B9BB66A" w14:textId="77777777" w:rsidTr="00660FFD">
        <w:trPr>
          <w:trHeight w:val="1140"/>
        </w:trPr>
        <w:tc>
          <w:tcPr>
            <w:tcW w:w="810" w:type="dxa"/>
            <w:vMerge w:val="restart"/>
            <w:hideMark/>
          </w:tcPr>
          <w:p w14:paraId="383E3868" w14:textId="77777777" w:rsidR="009427DA" w:rsidRPr="00877EF1" w:rsidRDefault="009427DA" w:rsidP="00660FFD">
            <w:pPr>
              <w:widowControl/>
              <w:jc w:val="center"/>
              <w:rPr>
                <w:rFonts w:ascii="微软雅黑" w:eastAsia="微软雅黑" w:hAnsi="微软雅黑" w:cs="Calibri"/>
                <w:b/>
                <w:bCs/>
                <w:color w:val="000000"/>
              </w:rPr>
            </w:pPr>
            <w:r w:rsidRPr="00877EF1">
              <w:rPr>
                <w:rFonts w:ascii="微软雅黑" w:eastAsia="微软雅黑" w:hAnsi="微软雅黑" w:cs="Calibri" w:hint="eastAsia"/>
                <w:b/>
                <w:bCs/>
                <w:color w:val="000000"/>
              </w:rPr>
              <w:t>制取初印</w:t>
            </w:r>
            <w:r w:rsidRPr="00877EF1">
              <w:rPr>
                <w:rFonts w:ascii="微软雅黑" w:eastAsia="微软雅黑" w:hAnsi="微软雅黑" w:cs="Calibri" w:hint="eastAsia"/>
                <w:b/>
                <w:bCs/>
                <w:color w:val="000000"/>
              </w:rPr>
              <w:lastRenderedPageBreak/>
              <w:t>模     10分</w:t>
            </w:r>
          </w:p>
        </w:tc>
        <w:tc>
          <w:tcPr>
            <w:tcW w:w="1980" w:type="dxa"/>
            <w:vMerge w:val="restart"/>
            <w:hideMark/>
          </w:tcPr>
          <w:p w14:paraId="4606C8D2" w14:textId="69DA3E6A" w:rsidR="009427DA" w:rsidRPr="00877EF1" w:rsidRDefault="009C6B0A" w:rsidP="00660FFD">
            <w:pPr>
              <w:widowControl/>
              <w:jc w:val="center"/>
              <w:rPr>
                <w:rFonts w:ascii="微软雅黑" w:eastAsia="微软雅黑" w:hAnsi="微软雅黑" w:cs="Calibri"/>
                <w:color w:val="000000"/>
              </w:rPr>
            </w:pPr>
            <w:r>
              <w:rPr>
                <w:rFonts w:ascii="微软雅黑" w:eastAsia="微软雅黑" w:hAnsi="微软雅黑" w:cs="Calibri" w:hint="eastAsia"/>
                <w:color w:val="000000"/>
              </w:rPr>
              <w:lastRenderedPageBreak/>
              <w:t>PPT</w:t>
            </w:r>
            <w:r>
              <w:rPr>
                <w:rFonts w:ascii="微软雅黑" w:eastAsia="微软雅黑" w:hAnsi="微软雅黑" w:cs="Calibri"/>
                <w:color w:val="000000"/>
              </w:rPr>
              <w:t>/</w:t>
            </w:r>
            <w:r w:rsidR="009427DA" w:rsidRPr="00877EF1">
              <w:rPr>
                <w:rFonts w:ascii="微软雅黑" w:eastAsia="微软雅黑" w:hAnsi="微软雅黑" w:cs="Calibri" w:hint="eastAsia"/>
                <w:color w:val="000000"/>
              </w:rPr>
              <w:t>视频必须体现</w:t>
            </w:r>
            <w:r w:rsidR="007A0812">
              <w:rPr>
                <w:rFonts w:ascii="微软雅黑" w:eastAsia="微软雅黑" w:hAnsi="微软雅黑" w:cs="Calibri" w:hint="eastAsia"/>
                <w:color w:val="000000"/>
              </w:rPr>
              <w:t>：</w:t>
            </w:r>
            <w:r w:rsidR="009427DA" w:rsidRPr="007A0812">
              <w:rPr>
                <w:rFonts w:ascii="微软雅黑" w:eastAsia="微软雅黑" w:hAnsi="微软雅黑" w:cs="Calibri" w:hint="eastAsia"/>
                <w:color w:val="000000"/>
                <w:highlight w:val="yellow"/>
              </w:rPr>
              <w:t>双相印模技术，最后印模呈现</w:t>
            </w:r>
            <w:r w:rsidR="009427DA" w:rsidRPr="007A0812">
              <w:rPr>
                <w:rFonts w:ascii="微软雅黑" w:eastAsia="微软雅黑" w:hAnsi="微软雅黑" w:cs="Calibri" w:hint="eastAsia"/>
                <w:color w:val="000000"/>
                <w:highlight w:val="yellow"/>
              </w:rPr>
              <w:lastRenderedPageBreak/>
              <w:t>结果为评分重要参考，需重点拍摄</w:t>
            </w:r>
            <w:r>
              <w:rPr>
                <w:rFonts w:ascii="微软雅黑" w:eastAsia="微软雅黑" w:hAnsi="微软雅黑" w:cs="Calibri" w:hint="eastAsia"/>
                <w:color w:val="000000"/>
              </w:rPr>
              <w:t>。</w:t>
            </w:r>
          </w:p>
        </w:tc>
        <w:tc>
          <w:tcPr>
            <w:tcW w:w="3510" w:type="dxa"/>
            <w:hideMark/>
          </w:tcPr>
          <w:p w14:paraId="0D52EE5E" w14:textId="77777777" w:rsidR="009427DA" w:rsidRPr="00877EF1" w:rsidRDefault="009427DA" w:rsidP="00660FFD">
            <w:pPr>
              <w:widowControl/>
              <w:jc w:val="left"/>
              <w:rPr>
                <w:rFonts w:ascii="微软雅黑" w:eastAsia="微软雅黑" w:hAnsi="微软雅黑" w:cs="Calibri"/>
                <w:color w:val="000000"/>
              </w:rPr>
            </w:pPr>
            <w:r w:rsidRPr="00877EF1">
              <w:rPr>
                <w:rFonts w:ascii="微软雅黑" w:eastAsia="微软雅黑" w:hAnsi="微软雅黑" w:cs="Calibri" w:hint="eastAsia"/>
                <w:color w:val="000000"/>
              </w:rPr>
              <w:lastRenderedPageBreak/>
              <w:t>①    双相印模动作体现（针管注射藻酸盐轻体+ 托盘就位藻酸盐重体）</w:t>
            </w:r>
          </w:p>
        </w:tc>
        <w:tc>
          <w:tcPr>
            <w:tcW w:w="900" w:type="dxa"/>
            <w:hideMark/>
          </w:tcPr>
          <w:p w14:paraId="418F49F7" w14:textId="77777777" w:rsidR="009427DA" w:rsidRPr="00877EF1" w:rsidRDefault="009427DA" w:rsidP="00660FFD">
            <w:pPr>
              <w:widowControl/>
              <w:jc w:val="center"/>
              <w:rPr>
                <w:rFonts w:ascii="微软雅黑" w:eastAsia="微软雅黑" w:hAnsi="微软雅黑" w:cs="Calibri"/>
                <w:color w:val="000000"/>
              </w:rPr>
            </w:pPr>
            <w:r w:rsidRPr="00877EF1">
              <w:rPr>
                <w:rFonts w:ascii="微软雅黑" w:eastAsia="微软雅黑" w:hAnsi="微软雅黑" w:cs="Calibri" w:hint="eastAsia"/>
                <w:color w:val="000000"/>
              </w:rPr>
              <w:t>2</w:t>
            </w:r>
          </w:p>
        </w:tc>
        <w:tc>
          <w:tcPr>
            <w:tcW w:w="3600" w:type="dxa"/>
            <w:hideMark/>
          </w:tcPr>
          <w:p w14:paraId="31155CF3" w14:textId="71073AC7" w:rsidR="009427DA" w:rsidRPr="00877EF1" w:rsidRDefault="002E7441" w:rsidP="00660FFD">
            <w:pPr>
              <w:widowControl/>
              <w:jc w:val="left"/>
              <w:rPr>
                <w:rFonts w:ascii="微软雅黑" w:eastAsia="微软雅黑" w:hAnsi="微软雅黑" w:cs="Calibri"/>
                <w:color w:val="000000"/>
              </w:rPr>
            </w:pPr>
            <w:r>
              <w:rPr>
                <w:rFonts w:ascii="微软雅黑" w:eastAsia="微软雅黑" w:hAnsi="微软雅黑" w:cs="Calibri" w:hint="eastAsia"/>
                <w:color w:val="000000"/>
              </w:rPr>
              <w:t>P</w:t>
            </w:r>
            <w:r>
              <w:rPr>
                <w:rFonts w:ascii="微软雅黑" w:eastAsia="微软雅黑" w:hAnsi="微软雅黑" w:cs="Calibri"/>
                <w:color w:val="000000"/>
              </w:rPr>
              <w:t>PT</w:t>
            </w:r>
            <w:r>
              <w:rPr>
                <w:rFonts w:ascii="微软雅黑" w:eastAsia="微软雅黑" w:hAnsi="微软雅黑" w:cs="Calibri" w:hint="eastAsia"/>
                <w:color w:val="000000"/>
              </w:rPr>
              <w:t>或</w:t>
            </w:r>
            <w:r w:rsidR="009427DA" w:rsidRPr="00877EF1">
              <w:rPr>
                <w:rFonts w:ascii="微软雅黑" w:eastAsia="微软雅黑" w:hAnsi="微软雅黑" w:cs="Calibri" w:hint="eastAsia"/>
                <w:color w:val="000000"/>
              </w:rPr>
              <w:t>视频</w:t>
            </w:r>
            <w:r>
              <w:rPr>
                <w:rFonts w:ascii="微软雅黑" w:eastAsia="微软雅黑" w:hAnsi="微软雅黑" w:cs="Calibri" w:hint="eastAsia"/>
                <w:color w:val="000000"/>
              </w:rPr>
              <w:t>中</w:t>
            </w:r>
            <w:r w:rsidR="009427DA" w:rsidRPr="00877EF1">
              <w:rPr>
                <w:rFonts w:ascii="微软雅黑" w:eastAsia="微软雅黑" w:hAnsi="微软雅黑" w:cs="Calibri" w:hint="eastAsia"/>
                <w:color w:val="000000"/>
              </w:rPr>
              <w:t>无</w:t>
            </w:r>
            <w:r>
              <w:rPr>
                <w:rFonts w:ascii="微软雅黑" w:eastAsia="微软雅黑" w:hAnsi="微软雅黑" w:cs="Calibri" w:hint="eastAsia"/>
                <w:color w:val="000000"/>
              </w:rPr>
              <w:t>记录</w:t>
            </w:r>
            <w:r w:rsidR="009427DA" w:rsidRPr="00877EF1">
              <w:rPr>
                <w:rFonts w:ascii="微软雅黑" w:eastAsia="微软雅黑" w:hAnsi="微软雅黑" w:cs="Calibri" w:hint="eastAsia"/>
                <w:color w:val="000000"/>
              </w:rPr>
              <w:t>此动作的扣5分</w:t>
            </w:r>
            <w:r>
              <w:rPr>
                <w:rFonts w:ascii="微软雅黑" w:eastAsia="微软雅黑" w:hAnsi="微软雅黑" w:cs="Calibri" w:hint="eastAsia"/>
                <w:color w:val="000000"/>
              </w:rPr>
              <w:t>，材料使用不当的扣5-</w:t>
            </w:r>
            <w:r>
              <w:rPr>
                <w:rFonts w:ascii="微软雅黑" w:eastAsia="微软雅黑" w:hAnsi="微软雅黑" w:cs="Calibri"/>
                <w:color w:val="000000"/>
              </w:rPr>
              <w:t>10</w:t>
            </w:r>
            <w:r>
              <w:rPr>
                <w:rFonts w:ascii="微软雅黑" w:eastAsia="微软雅黑" w:hAnsi="微软雅黑" w:cs="Calibri" w:hint="eastAsia"/>
                <w:color w:val="000000"/>
              </w:rPr>
              <w:t>分。</w:t>
            </w:r>
          </w:p>
        </w:tc>
      </w:tr>
      <w:tr w:rsidR="009427DA" w:rsidRPr="00877EF1" w14:paraId="2784A827" w14:textId="77777777" w:rsidTr="00660FFD">
        <w:trPr>
          <w:trHeight w:val="1440"/>
        </w:trPr>
        <w:tc>
          <w:tcPr>
            <w:tcW w:w="810" w:type="dxa"/>
            <w:vMerge/>
            <w:hideMark/>
          </w:tcPr>
          <w:p w14:paraId="3FB1B5B5" w14:textId="77777777" w:rsidR="009427DA" w:rsidRPr="00877EF1" w:rsidRDefault="009427DA" w:rsidP="00660FFD">
            <w:pPr>
              <w:widowControl/>
              <w:jc w:val="left"/>
              <w:rPr>
                <w:rFonts w:ascii="微软雅黑" w:eastAsia="微软雅黑" w:hAnsi="微软雅黑" w:cs="Calibri"/>
                <w:b/>
                <w:bCs/>
                <w:color w:val="000000"/>
              </w:rPr>
            </w:pPr>
          </w:p>
        </w:tc>
        <w:tc>
          <w:tcPr>
            <w:tcW w:w="1980" w:type="dxa"/>
            <w:vMerge/>
            <w:hideMark/>
          </w:tcPr>
          <w:p w14:paraId="1F94B93F" w14:textId="77777777" w:rsidR="009427DA" w:rsidRPr="00877EF1" w:rsidRDefault="009427DA" w:rsidP="00660FFD">
            <w:pPr>
              <w:widowControl/>
              <w:jc w:val="left"/>
              <w:rPr>
                <w:rFonts w:ascii="微软雅黑" w:eastAsia="微软雅黑" w:hAnsi="微软雅黑" w:cs="Calibri"/>
                <w:color w:val="000000"/>
              </w:rPr>
            </w:pPr>
          </w:p>
        </w:tc>
        <w:tc>
          <w:tcPr>
            <w:tcW w:w="3510" w:type="dxa"/>
            <w:hideMark/>
          </w:tcPr>
          <w:p w14:paraId="27936D38" w14:textId="77777777" w:rsidR="009427DA" w:rsidRPr="00877EF1" w:rsidRDefault="009427DA" w:rsidP="00660FFD">
            <w:pPr>
              <w:widowControl/>
              <w:jc w:val="left"/>
              <w:rPr>
                <w:rFonts w:ascii="微软雅黑" w:eastAsia="微软雅黑" w:hAnsi="微软雅黑" w:cs="Calibri"/>
                <w:color w:val="000000"/>
              </w:rPr>
            </w:pPr>
            <w:r w:rsidRPr="00877EF1">
              <w:rPr>
                <w:rFonts w:ascii="微软雅黑" w:eastAsia="微软雅黑" w:hAnsi="微软雅黑" w:cs="Calibri" w:hint="eastAsia"/>
                <w:color w:val="000000"/>
              </w:rPr>
              <w:t xml:space="preserve">②    印模厚度合适，无明显气泡，不影响模型灌制。 </w:t>
            </w:r>
          </w:p>
        </w:tc>
        <w:tc>
          <w:tcPr>
            <w:tcW w:w="900" w:type="dxa"/>
            <w:hideMark/>
          </w:tcPr>
          <w:p w14:paraId="5DD1D42F" w14:textId="77777777" w:rsidR="009427DA" w:rsidRPr="00877EF1" w:rsidRDefault="009427DA" w:rsidP="00660FFD">
            <w:pPr>
              <w:widowControl/>
              <w:jc w:val="center"/>
              <w:rPr>
                <w:rFonts w:ascii="微软雅黑" w:eastAsia="微软雅黑" w:hAnsi="微软雅黑" w:cs="Calibri"/>
                <w:color w:val="000000"/>
              </w:rPr>
            </w:pPr>
            <w:r w:rsidRPr="00877EF1">
              <w:rPr>
                <w:rFonts w:ascii="微软雅黑" w:eastAsia="微软雅黑" w:hAnsi="微软雅黑" w:cs="Calibri" w:hint="eastAsia"/>
                <w:color w:val="000000"/>
              </w:rPr>
              <w:t>2</w:t>
            </w:r>
          </w:p>
        </w:tc>
        <w:tc>
          <w:tcPr>
            <w:tcW w:w="3600" w:type="dxa"/>
            <w:hideMark/>
          </w:tcPr>
          <w:p w14:paraId="55C5FCEB" w14:textId="77777777" w:rsidR="009427DA" w:rsidRPr="00877EF1" w:rsidRDefault="009427DA" w:rsidP="00660FFD">
            <w:pPr>
              <w:widowControl/>
              <w:jc w:val="left"/>
              <w:rPr>
                <w:rFonts w:ascii="微软雅黑" w:eastAsia="微软雅黑" w:hAnsi="微软雅黑" w:cs="Calibri"/>
                <w:color w:val="000000"/>
              </w:rPr>
            </w:pPr>
            <w:r w:rsidRPr="00877EF1">
              <w:rPr>
                <w:rFonts w:ascii="微软雅黑" w:eastAsia="微软雅黑" w:hAnsi="微软雅黑" w:cs="Calibri" w:hint="eastAsia"/>
                <w:color w:val="000000"/>
              </w:rPr>
              <w:t>有较多气泡扣1分；边缘过薄、有大气泡等容易导致灌模时变形的情况，本项目不合格，直接扣8分</w:t>
            </w:r>
          </w:p>
        </w:tc>
      </w:tr>
      <w:tr w:rsidR="009427DA" w:rsidRPr="00877EF1" w14:paraId="31D8515E" w14:textId="77777777" w:rsidTr="00660FFD">
        <w:trPr>
          <w:trHeight w:val="2430"/>
        </w:trPr>
        <w:tc>
          <w:tcPr>
            <w:tcW w:w="810" w:type="dxa"/>
            <w:vMerge/>
            <w:hideMark/>
          </w:tcPr>
          <w:p w14:paraId="27339F69" w14:textId="77777777" w:rsidR="009427DA" w:rsidRPr="00877EF1" w:rsidRDefault="009427DA" w:rsidP="00660FFD">
            <w:pPr>
              <w:widowControl/>
              <w:jc w:val="left"/>
              <w:rPr>
                <w:rFonts w:ascii="微软雅黑" w:eastAsia="微软雅黑" w:hAnsi="微软雅黑" w:cs="Calibri"/>
                <w:b/>
                <w:bCs/>
                <w:color w:val="000000"/>
              </w:rPr>
            </w:pPr>
          </w:p>
        </w:tc>
        <w:tc>
          <w:tcPr>
            <w:tcW w:w="1980" w:type="dxa"/>
            <w:vMerge/>
            <w:hideMark/>
          </w:tcPr>
          <w:p w14:paraId="02773E50" w14:textId="77777777" w:rsidR="009427DA" w:rsidRPr="00877EF1" w:rsidRDefault="009427DA" w:rsidP="00660FFD">
            <w:pPr>
              <w:widowControl/>
              <w:jc w:val="left"/>
              <w:rPr>
                <w:rFonts w:ascii="微软雅黑" w:eastAsia="微软雅黑" w:hAnsi="微软雅黑" w:cs="Calibri"/>
                <w:color w:val="000000"/>
              </w:rPr>
            </w:pPr>
          </w:p>
        </w:tc>
        <w:tc>
          <w:tcPr>
            <w:tcW w:w="3510" w:type="dxa"/>
            <w:hideMark/>
          </w:tcPr>
          <w:p w14:paraId="339E3B43" w14:textId="77777777" w:rsidR="009427DA" w:rsidRPr="00877EF1" w:rsidRDefault="009427DA" w:rsidP="00660FFD">
            <w:pPr>
              <w:widowControl/>
              <w:jc w:val="left"/>
              <w:rPr>
                <w:rFonts w:ascii="微软雅黑" w:eastAsia="微软雅黑" w:hAnsi="微软雅黑" w:cs="Calibri"/>
                <w:color w:val="000000"/>
              </w:rPr>
            </w:pPr>
            <w:r w:rsidRPr="00877EF1">
              <w:rPr>
                <w:rFonts w:ascii="微软雅黑" w:eastAsia="微软雅黑" w:hAnsi="微软雅黑" w:cs="Calibri" w:hint="eastAsia"/>
                <w:color w:val="000000"/>
              </w:rPr>
              <w:t>③    上下颌</w:t>
            </w:r>
            <w:proofErr w:type="gramStart"/>
            <w:r w:rsidRPr="00877EF1">
              <w:rPr>
                <w:rFonts w:ascii="微软雅黑" w:eastAsia="微软雅黑" w:hAnsi="微软雅黑" w:cs="Calibri" w:hint="eastAsia"/>
                <w:color w:val="000000"/>
              </w:rPr>
              <w:t>阴模均取得</w:t>
            </w:r>
            <w:proofErr w:type="gramEnd"/>
            <w:r w:rsidRPr="00877EF1">
              <w:rPr>
                <w:rFonts w:ascii="微软雅黑" w:eastAsia="微软雅黑" w:hAnsi="微软雅黑" w:cs="Calibri" w:hint="eastAsia"/>
                <w:color w:val="000000"/>
              </w:rPr>
              <w:t>完整的口内组织结构，包括：上颌牙槽</w:t>
            </w:r>
            <w:proofErr w:type="gramStart"/>
            <w:r w:rsidRPr="00877EF1">
              <w:rPr>
                <w:rFonts w:ascii="微软雅黑" w:eastAsia="微软雅黑" w:hAnsi="微软雅黑" w:cs="Calibri" w:hint="eastAsia"/>
                <w:color w:val="000000"/>
              </w:rPr>
              <w:t>嵴</w:t>
            </w:r>
            <w:proofErr w:type="gramEnd"/>
            <w:r w:rsidRPr="00877EF1">
              <w:rPr>
                <w:rFonts w:ascii="微软雅黑" w:eastAsia="微软雅黑" w:hAnsi="微软雅黑" w:cs="Calibri" w:hint="eastAsia"/>
                <w:color w:val="000000"/>
              </w:rPr>
              <w:t>、唇颊系带、上颌结节、翼上颌切迹、下颌牙槽</w:t>
            </w:r>
            <w:proofErr w:type="gramStart"/>
            <w:r w:rsidRPr="00877EF1">
              <w:rPr>
                <w:rFonts w:ascii="微软雅黑" w:eastAsia="微软雅黑" w:hAnsi="微软雅黑" w:cs="Calibri" w:hint="eastAsia"/>
                <w:color w:val="000000"/>
              </w:rPr>
              <w:t>嵴</w:t>
            </w:r>
            <w:proofErr w:type="gramEnd"/>
            <w:r w:rsidRPr="00877EF1">
              <w:rPr>
                <w:rFonts w:ascii="微软雅黑" w:eastAsia="微软雅黑" w:hAnsi="微软雅黑" w:cs="Calibri" w:hint="eastAsia"/>
                <w:color w:val="000000"/>
              </w:rPr>
              <w:t>、磨牙后垫、下颌舌骨嵴、舌系带、颊系带等等</w:t>
            </w:r>
          </w:p>
        </w:tc>
        <w:tc>
          <w:tcPr>
            <w:tcW w:w="900" w:type="dxa"/>
            <w:hideMark/>
          </w:tcPr>
          <w:p w14:paraId="585435A9" w14:textId="77777777" w:rsidR="009427DA" w:rsidRPr="00877EF1" w:rsidRDefault="009427DA" w:rsidP="00660FFD">
            <w:pPr>
              <w:widowControl/>
              <w:jc w:val="center"/>
              <w:rPr>
                <w:rFonts w:ascii="微软雅黑" w:eastAsia="微软雅黑" w:hAnsi="微软雅黑" w:cs="Calibri"/>
                <w:color w:val="000000"/>
              </w:rPr>
            </w:pPr>
            <w:r w:rsidRPr="00877EF1">
              <w:rPr>
                <w:rFonts w:ascii="微软雅黑" w:eastAsia="微软雅黑" w:hAnsi="微软雅黑" w:cs="Calibri" w:hint="eastAsia"/>
                <w:color w:val="000000"/>
              </w:rPr>
              <w:t>6</w:t>
            </w:r>
          </w:p>
        </w:tc>
        <w:tc>
          <w:tcPr>
            <w:tcW w:w="3600" w:type="dxa"/>
            <w:hideMark/>
          </w:tcPr>
          <w:p w14:paraId="319B6757" w14:textId="77777777" w:rsidR="009427DA" w:rsidRPr="00877EF1" w:rsidRDefault="009427DA" w:rsidP="00660FFD">
            <w:pPr>
              <w:widowControl/>
              <w:jc w:val="left"/>
              <w:rPr>
                <w:rFonts w:ascii="微软雅黑" w:eastAsia="微软雅黑" w:hAnsi="微软雅黑" w:cs="Calibri"/>
                <w:color w:val="000000"/>
              </w:rPr>
            </w:pPr>
            <w:r w:rsidRPr="00877EF1">
              <w:rPr>
                <w:rFonts w:ascii="微软雅黑" w:eastAsia="微软雅黑" w:hAnsi="微软雅黑" w:cs="Calibri" w:hint="eastAsia"/>
                <w:color w:val="000000"/>
              </w:rPr>
              <w:t>每项1分，少一个扣1分，没有拍摄初印结果的直接扣6分</w:t>
            </w:r>
          </w:p>
        </w:tc>
      </w:tr>
      <w:tr w:rsidR="009427DA" w:rsidRPr="00877EF1" w14:paraId="385C701E" w14:textId="77777777" w:rsidTr="00660FFD">
        <w:trPr>
          <w:trHeight w:val="315"/>
        </w:trPr>
        <w:tc>
          <w:tcPr>
            <w:tcW w:w="10800" w:type="dxa"/>
            <w:gridSpan w:val="5"/>
            <w:hideMark/>
          </w:tcPr>
          <w:p w14:paraId="52B6580B" w14:textId="77777777" w:rsidR="009427DA" w:rsidRPr="00877EF1" w:rsidRDefault="009427DA" w:rsidP="00660FFD">
            <w:pPr>
              <w:widowControl/>
              <w:jc w:val="center"/>
              <w:rPr>
                <w:rFonts w:ascii="微软雅黑" w:eastAsia="微软雅黑" w:hAnsi="微软雅黑" w:cs="Calibri"/>
                <w:b/>
                <w:bCs/>
                <w:color w:val="BFBFBF" w:themeColor="background1" w:themeShade="BF"/>
              </w:rPr>
            </w:pPr>
            <w:r w:rsidRPr="00877EF1">
              <w:rPr>
                <w:rFonts w:ascii="微软雅黑" w:eastAsia="微软雅黑" w:hAnsi="微软雅黑" w:cs="Calibri" w:hint="eastAsia"/>
                <w:b/>
                <w:bCs/>
                <w:color w:val="BFBFBF" w:themeColor="background1" w:themeShade="BF"/>
              </w:rPr>
              <w:t> </w:t>
            </w:r>
          </w:p>
        </w:tc>
      </w:tr>
      <w:tr w:rsidR="009427DA" w:rsidRPr="00877EF1" w14:paraId="130D4C3D" w14:textId="77777777" w:rsidTr="00660FFD">
        <w:trPr>
          <w:trHeight w:val="3050"/>
        </w:trPr>
        <w:tc>
          <w:tcPr>
            <w:tcW w:w="810" w:type="dxa"/>
            <w:vMerge w:val="restart"/>
            <w:hideMark/>
          </w:tcPr>
          <w:p w14:paraId="4D460BBC" w14:textId="77777777" w:rsidR="009427DA" w:rsidRPr="00877EF1" w:rsidRDefault="009427DA" w:rsidP="00660FFD">
            <w:pPr>
              <w:widowControl/>
              <w:jc w:val="center"/>
              <w:rPr>
                <w:rFonts w:ascii="微软雅黑" w:eastAsia="微软雅黑" w:hAnsi="微软雅黑" w:cs="Calibri"/>
                <w:b/>
                <w:bCs/>
                <w:color w:val="000000"/>
              </w:rPr>
            </w:pPr>
            <w:r w:rsidRPr="00877EF1">
              <w:rPr>
                <w:rFonts w:ascii="微软雅黑" w:eastAsia="微软雅黑" w:hAnsi="微软雅黑" w:cs="Calibri" w:hint="eastAsia"/>
                <w:b/>
                <w:bCs/>
                <w:color w:val="000000"/>
              </w:rPr>
              <w:t>用正中𬌗托盘取得</w:t>
            </w:r>
            <w:proofErr w:type="gramStart"/>
            <w:r w:rsidRPr="00877EF1">
              <w:rPr>
                <w:rFonts w:ascii="微软雅黑" w:eastAsia="微软雅黑" w:hAnsi="微软雅黑" w:cs="Calibri" w:hint="eastAsia"/>
                <w:b/>
                <w:bCs/>
                <w:color w:val="000000"/>
              </w:rPr>
              <w:t>初步颌位关系</w:t>
            </w:r>
            <w:proofErr w:type="gramEnd"/>
            <w:r w:rsidRPr="00877EF1">
              <w:rPr>
                <w:rFonts w:ascii="微软雅黑" w:eastAsia="微软雅黑" w:hAnsi="微软雅黑" w:cs="Calibri" w:hint="eastAsia"/>
                <w:b/>
                <w:bCs/>
                <w:color w:val="000000"/>
              </w:rPr>
              <w:t xml:space="preserve">   15分</w:t>
            </w:r>
          </w:p>
        </w:tc>
        <w:tc>
          <w:tcPr>
            <w:tcW w:w="1980" w:type="dxa"/>
            <w:vMerge w:val="restart"/>
            <w:hideMark/>
          </w:tcPr>
          <w:p w14:paraId="133D0729" w14:textId="5C255535" w:rsidR="009427DA" w:rsidRPr="00877EF1" w:rsidRDefault="009C6B0A" w:rsidP="00660FFD">
            <w:pPr>
              <w:widowControl/>
              <w:jc w:val="center"/>
              <w:rPr>
                <w:rFonts w:ascii="微软雅黑" w:eastAsia="微软雅黑" w:hAnsi="微软雅黑" w:cs="Calibri"/>
                <w:color w:val="000000"/>
              </w:rPr>
            </w:pPr>
            <w:r>
              <w:rPr>
                <w:rFonts w:ascii="微软雅黑" w:eastAsia="微软雅黑" w:hAnsi="微软雅黑" w:cs="Calibri" w:hint="eastAsia"/>
                <w:color w:val="000000"/>
              </w:rPr>
              <w:t>P</w:t>
            </w:r>
            <w:r>
              <w:rPr>
                <w:rFonts w:ascii="微软雅黑" w:eastAsia="微软雅黑" w:hAnsi="微软雅黑" w:cs="Calibri"/>
                <w:color w:val="000000"/>
              </w:rPr>
              <w:t>PT/</w:t>
            </w:r>
            <w:r w:rsidR="009427DA" w:rsidRPr="00877EF1">
              <w:rPr>
                <w:rFonts w:ascii="微软雅黑" w:eastAsia="微软雅黑" w:hAnsi="微软雅黑" w:cs="Calibri" w:hint="eastAsia"/>
                <w:color w:val="000000"/>
              </w:rPr>
              <w:t>视频</w:t>
            </w:r>
            <w:r w:rsidR="009427DA" w:rsidRPr="00282AAE">
              <w:rPr>
                <w:rFonts w:ascii="微软雅黑" w:eastAsia="微软雅黑" w:hAnsi="微软雅黑" w:cs="Calibri" w:hint="eastAsia"/>
                <w:color w:val="000000"/>
              </w:rPr>
              <w:t>必须体现出以下几点</w:t>
            </w:r>
            <w:r w:rsidR="009427DA" w:rsidRPr="00877EF1">
              <w:rPr>
                <w:rFonts w:ascii="微软雅黑" w:eastAsia="微软雅黑" w:hAnsi="微软雅黑" w:cs="Calibri" w:hint="eastAsia"/>
                <w:color w:val="000000"/>
              </w:rPr>
              <w:t>：</w:t>
            </w:r>
            <w:r w:rsidR="009427DA" w:rsidRPr="007A0812">
              <w:rPr>
                <w:rFonts w:ascii="微软雅黑" w:eastAsia="微软雅黑" w:hAnsi="微软雅黑" w:cs="Calibri" w:hint="eastAsia"/>
                <w:color w:val="000000"/>
                <w:highlight w:val="yellow"/>
              </w:rPr>
              <w:t>测量患者垂直距离，将正中颌托盘放入患者口内，</w:t>
            </w:r>
            <w:r w:rsidRPr="007A0812">
              <w:rPr>
                <w:rFonts w:ascii="微软雅黑" w:eastAsia="微软雅黑" w:hAnsi="微软雅黑" w:cs="Calibri" w:hint="eastAsia"/>
                <w:color w:val="000000"/>
                <w:highlight w:val="yellow"/>
              </w:rPr>
              <w:t>确定</w:t>
            </w:r>
            <w:r w:rsidR="007A0812" w:rsidRPr="007A0812">
              <w:rPr>
                <w:rFonts w:ascii="微软雅黑" w:eastAsia="微软雅黑" w:hAnsi="微软雅黑" w:cs="Calibri" w:hint="eastAsia"/>
                <w:color w:val="000000"/>
                <w:highlight w:val="yellow"/>
              </w:rPr>
              <w:t>好</w:t>
            </w:r>
            <w:r w:rsidRPr="007A0812">
              <w:rPr>
                <w:rFonts w:ascii="微软雅黑" w:eastAsia="微软雅黑" w:hAnsi="微软雅黑" w:cs="Calibri" w:hint="eastAsia"/>
                <w:color w:val="000000"/>
                <w:highlight w:val="yellow"/>
              </w:rPr>
              <w:t>的初步咬合状态。</w:t>
            </w:r>
          </w:p>
        </w:tc>
        <w:tc>
          <w:tcPr>
            <w:tcW w:w="3510" w:type="dxa"/>
            <w:hideMark/>
          </w:tcPr>
          <w:p w14:paraId="27487DE6" w14:textId="77777777" w:rsidR="009427DA" w:rsidRPr="00877EF1" w:rsidRDefault="009427DA" w:rsidP="00660FFD">
            <w:pPr>
              <w:widowControl/>
              <w:jc w:val="left"/>
              <w:rPr>
                <w:rFonts w:ascii="微软雅黑" w:eastAsia="微软雅黑" w:hAnsi="微软雅黑" w:cs="Calibri"/>
                <w:color w:val="000000"/>
              </w:rPr>
            </w:pPr>
            <w:r w:rsidRPr="00877EF1">
              <w:rPr>
                <w:rFonts w:ascii="微软雅黑" w:eastAsia="微软雅黑" w:hAnsi="微软雅黑" w:cs="Calibri" w:hint="eastAsia"/>
                <w:color w:val="000000"/>
              </w:rPr>
              <w:t>①    医生确定测量出合适的垂直距离，可以利用息止</w:t>
            </w:r>
            <w:proofErr w:type="gramStart"/>
            <w:r w:rsidRPr="00877EF1">
              <w:rPr>
                <w:rFonts w:ascii="微软雅黑" w:eastAsia="微软雅黑" w:hAnsi="微软雅黑" w:cs="Calibri" w:hint="eastAsia"/>
                <w:color w:val="000000"/>
              </w:rPr>
              <w:t>颌</w:t>
            </w:r>
            <w:proofErr w:type="gramEnd"/>
            <w:r w:rsidRPr="00877EF1">
              <w:rPr>
                <w:rFonts w:ascii="微软雅黑" w:eastAsia="微软雅黑" w:hAnsi="微软雅黑" w:cs="Calibri" w:hint="eastAsia"/>
                <w:color w:val="000000"/>
              </w:rPr>
              <w:t>间隙法、吹气法等等，恢复三庭比例，距离适当即可。</w:t>
            </w:r>
          </w:p>
        </w:tc>
        <w:tc>
          <w:tcPr>
            <w:tcW w:w="900" w:type="dxa"/>
            <w:hideMark/>
          </w:tcPr>
          <w:p w14:paraId="23129767" w14:textId="77777777" w:rsidR="009427DA" w:rsidRPr="00877EF1" w:rsidRDefault="009427DA" w:rsidP="00660FFD">
            <w:pPr>
              <w:widowControl/>
              <w:jc w:val="center"/>
              <w:rPr>
                <w:rFonts w:ascii="微软雅黑" w:eastAsia="微软雅黑" w:hAnsi="微软雅黑" w:cs="Calibri"/>
                <w:color w:val="000000"/>
              </w:rPr>
            </w:pPr>
            <w:r w:rsidRPr="00877EF1">
              <w:rPr>
                <w:rFonts w:ascii="微软雅黑" w:eastAsia="微软雅黑" w:hAnsi="微软雅黑" w:cs="Calibri" w:hint="eastAsia"/>
                <w:color w:val="000000"/>
              </w:rPr>
              <w:t>8</w:t>
            </w:r>
          </w:p>
        </w:tc>
        <w:tc>
          <w:tcPr>
            <w:tcW w:w="3600" w:type="dxa"/>
            <w:hideMark/>
          </w:tcPr>
          <w:p w14:paraId="1B4722C3" w14:textId="52086469" w:rsidR="009427DA" w:rsidRPr="00877EF1" w:rsidRDefault="009427DA" w:rsidP="00660FFD">
            <w:pPr>
              <w:widowControl/>
              <w:jc w:val="left"/>
              <w:rPr>
                <w:rFonts w:ascii="微软雅黑" w:eastAsia="微软雅黑" w:hAnsi="微软雅黑" w:cs="Calibri"/>
                <w:color w:val="000000"/>
              </w:rPr>
            </w:pPr>
            <w:r>
              <w:rPr>
                <w:rFonts w:ascii="微软雅黑" w:eastAsia="微软雅黑" w:hAnsi="微软雅黑" w:cs="Calibri" w:hint="eastAsia"/>
                <w:color w:val="000000"/>
              </w:rPr>
              <w:t>此处分值考核可</w:t>
            </w:r>
            <w:r w:rsidRPr="00877EF1">
              <w:rPr>
                <w:rFonts w:ascii="微软雅黑" w:eastAsia="微软雅黑" w:hAnsi="微软雅黑" w:cs="Calibri" w:hint="eastAsia"/>
                <w:color w:val="000000"/>
              </w:rPr>
              <w:t>参考</w:t>
            </w:r>
            <w:r>
              <w:rPr>
                <w:rFonts w:ascii="微软雅黑" w:eastAsia="微软雅黑" w:hAnsi="微软雅黑" w:cs="Calibri" w:hint="eastAsia"/>
                <w:color w:val="000000"/>
              </w:rPr>
              <w:t>下步骤的</w:t>
            </w:r>
            <w:r w:rsidRPr="00877EF1">
              <w:rPr>
                <w:rFonts w:ascii="微软雅黑" w:eastAsia="微软雅黑" w:hAnsi="微软雅黑" w:cs="Calibri" w:hint="eastAsia"/>
                <w:color w:val="000000"/>
              </w:rPr>
              <w:t>试戴个别托盘时</w:t>
            </w:r>
            <w:r w:rsidR="009C6B0A">
              <w:rPr>
                <w:rFonts w:ascii="微软雅黑" w:eastAsia="微软雅黑" w:hAnsi="微软雅黑" w:cs="Calibri" w:hint="eastAsia"/>
                <w:color w:val="000000"/>
              </w:rPr>
              <w:t>的图片/</w:t>
            </w:r>
            <w:r w:rsidRPr="00877EF1">
              <w:rPr>
                <w:rFonts w:ascii="微软雅黑" w:eastAsia="微软雅黑" w:hAnsi="微软雅黑" w:cs="Calibri" w:hint="eastAsia"/>
                <w:color w:val="000000"/>
              </w:rPr>
              <w:t>视频，试戴托盘时面部下三分之一不能太怪异，偏高或偏低太严重扣4分，咬合偏离程度不能超过4mm，颌平面歪斜严重扣四分</w:t>
            </w:r>
          </w:p>
        </w:tc>
      </w:tr>
      <w:tr w:rsidR="009427DA" w:rsidRPr="00877EF1" w14:paraId="158C6D5E" w14:textId="77777777" w:rsidTr="00660FFD">
        <w:trPr>
          <w:trHeight w:val="1358"/>
        </w:trPr>
        <w:tc>
          <w:tcPr>
            <w:tcW w:w="810" w:type="dxa"/>
            <w:vMerge/>
            <w:hideMark/>
          </w:tcPr>
          <w:p w14:paraId="003278E3" w14:textId="77777777" w:rsidR="009427DA" w:rsidRPr="00877EF1" w:rsidRDefault="009427DA" w:rsidP="00660FFD">
            <w:pPr>
              <w:widowControl/>
              <w:jc w:val="left"/>
              <w:rPr>
                <w:rFonts w:ascii="微软雅黑" w:eastAsia="微软雅黑" w:hAnsi="微软雅黑" w:cs="Calibri"/>
                <w:b/>
                <w:bCs/>
                <w:color w:val="000000"/>
              </w:rPr>
            </w:pPr>
          </w:p>
        </w:tc>
        <w:tc>
          <w:tcPr>
            <w:tcW w:w="1980" w:type="dxa"/>
            <w:vMerge/>
            <w:hideMark/>
          </w:tcPr>
          <w:p w14:paraId="2B543CD6" w14:textId="77777777" w:rsidR="009427DA" w:rsidRPr="00877EF1" w:rsidRDefault="009427DA" w:rsidP="00660FFD">
            <w:pPr>
              <w:widowControl/>
              <w:jc w:val="left"/>
              <w:rPr>
                <w:rFonts w:ascii="微软雅黑" w:eastAsia="微软雅黑" w:hAnsi="微软雅黑" w:cs="Calibri"/>
                <w:color w:val="000000"/>
              </w:rPr>
            </w:pPr>
          </w:p>
        </w:tc>
        <w:tc>
          <w:tcPr>
            <w:tcW w:w="3510" w:type="dxa"/>
            <w:hideMark/>
          </w:tcPr>
          <w:p w14:paraId="59AEA333" w14:textId="77777777" w:rsidR="009427DA" w:rsidRPr="00877EF1" w:rsidRDefault="009427DA" w:rsidP="00660FFD">
            <w:pPr>
              <w:widowControl/>
              <w:rPr>
                <w:rFonts w:ascii="微软雅黑" w:eastAsia="微软雅黑" w:hAnsi="微软雅黑" w:cs="Calibri"/>
                <w:color w:val="000000"/>
              </w:rPr>
            </w:pPr>
            <w:r w:rsidRPr="00877EF1">
              <w:rPr>
                <w:rFonts w:ascii="微软雅黑" w:eastAsia="微软雅黑" w:hAnsi="微软雅黑" w:cs="Calibri" w:hint="eastAsia"/>
                <w:color w:val="000000"/>
              </w:rPr>
              <w:t>②    医生将正中</w:t>
            </w:r>
            <w:proofErr w:type="gramStart"/>
            <w:r w:rsidRPr="00877EF1">
              <w:rPr>
                <w:rFonts w:ascii="微软雅黑" w:eastAsia="微软雅黑" w:hAnsi="微软雅黑" w:cs="Calibri" w:hint="eastAsia"/>
                <w:color w:val="000000"/>
              </w:rPr>
              <w:t>颌</w:t>
            </w:r>
            <w:proofErr w:type="gramEnd"/>
            <w:r w:rsidRPr="00877EF1">
              <w:rPr>
                <w:rFonts w:ascii="微软雅黑" w:eastAsia="微软雅黑" w:hAnsi="微软雅黑" w:cs="Calibri" w:hint="eastAsia"/>
                <w:color w:val="000000"/>
              </w:rPr>
              <w:t>托盘放入患者，并口内引导患者平缓的</w:t>
            </w:r>
            <w:r>
              <w:rPr>
                <w:rFonts w:ascii="微软雅黑" w:eastAsia="微软雅黑" w:hAnsi="微软雅黑" w:cs="Calibri" w:hint="eastAsia"/>
                <w:color w:val="000000"/>
              </w:rPr>
              <w:t>咬合</w:t>
            </w:r>
            <w:r w:rsidRPr="00877EF1">
              <w:rPr>
                <w:rFonts w:ascii="微软雅黑" w:eastAsia="微软雅黑" w:hAnsi="微软雅黑" w:cs="Calibri" w:hint="eastAsia"/>
                <w:color w:val="000000"/>
              </w:rPr>
              <w:t xml:space="preserve">。 </w:t>
            </w:r>
          </w:p>
        </w:tc>
        <w:tc>
          <w:tcPr>
            <w:tcW w:w="900" w:type="dxa"/>
            <w:hideMark/>
          </w:tcPr>
          <w:p w14:paraId="1BB7D25E" w14:textId="750AA260" w:rsidR="009427DA" w:rsidRPr="00877EF1" w:rsidRDefault="009C6B0A" w:rsidP="00660FFD">
            <w:pPr>
              <w:widowControl/>
              <w:jc w:val="center"/>
              <w:rPr>
                <w:rFonts w:ascii="微软雅黑" w:eastAsia="微软雅黑" w:hAnsi="微软雅黑" w:cs="Calibri"/>
                <w:color w:val="000000"/>
              </w:rPr>
            </w:pPr>
            <w:r>
              <w:rPr>
                <w:rFonts w:ascii="微软雅黑" w:eastAsia="微软雅黑" w:hAnsi="微软雅黑" w:cs="Calibri"/>
                <w:color w:val="000000"/>
              </w:rPr>
              <w:t>5</w:t>
            </w:r>
          </w:p>
        </w:tc>
        <w:tc>
          <w:tcPr>
            <w:tcW w:w="3600" w:type="dxa"/>
            <w:hideMark/>
          </w:tcPr>
          <w:p w14:paraId="760E16C5" w14:textId="67E3E850" w:rsidR="009427DA" w:rsidRPr="00877EF1" w:rsidRDefault="009427DA" w:rsidP="00660FFD">
            <w:pPr>
              <w:widowControl/>
              <w:jc w:val="left"/>
              <w:rPr>
                <w:rFonts w:ascii="微软雅黑" w:eastAsia="微软雅黑" w:hAnsi="微软雅黑" w:cs="Calibri"/>
                <w:color w:val="000000"/>
              </w:rPr>
            </w:pPr>
            <w:r w:rsidRPr="00877EF1">
              <w:rPr>
                <w:rFonts w:ascii="微软雅黑" w:eastAsia="微软雅黑" w:hAnsi="微软雅黑" w:cs="Calibri" w:hint="eastAsia"/>
                <w:color w:val="000000"/>
              </w:rPr>
              <w:t>根据</w:t>
            </w:r>
            <w:r w:rsidR="009C6B0A">
              <w:rPr>
                <w:rFonts w:ascii="微软雅黑" w:eastAsia="微软雅黑" w:hAnsi="微软雅黑" w:cs="Calibri" w:hint="eastAsia"/>
                <w:color w:val="000000"/>
              </w:rPr>
              <w:t>图片/</w:t>
            </w:r>
            <w:r w:rsidRPr="00877EF1">
              <w:rPr>
                <w:rFonts w:ascii="微软雅黑" w:eastAsia="微软雅黑" w:hAnsi="微软雅黑" w:cs="Calibri" w:hint="eastAsia"/>
                <w:color w:val="000000"/>
              </w:rPr>
              <w:t>视频情况酌情给分</w:t>
            </w:r>
          </w:p>
        </w:tc>
      </w:tr>
      <w:tr w:rsidR="009427DA" w:rsidRPr="00877EF1" w14:paraId="21B8884E" w14:textId="77777777" w:rsidTr="00660FFD">
        <w:trPr>
          <w:trHeight w:val="1700"/>
        </w:trPr>
        <w:tc>
          <w:tcPr>
            <w:tcW w:w="810" w:type="dxa"/>
            <w:vMerge/>
            <w:hideMark/>
          </w:tcPr>
          <w:p w14:paraId="474C74E8" w14:textId="77777777" w:rsidR="009427DA" w:rsidRPr="00877EF1" w:rsidRDefault="009427DA" w:rsidP="00660FFD">
            <w:pPr>
              <w:widowControl/>
              <w:jc w:val="left"/>
              <w:rPr>
                <w:rFonts w:ascii="微软雅黑" w:eastAsia="微软雅黑" w:hAnsi="微软雅黑" w:cs="Calibri"/>
                <w:b/>
                <w:bCs/>
                <w:color w:val="000000"/>
              </w:rPr>
            </w:pPr>
          </w:p>
        </w:tc>
        <w:tc>
          <w:tcPr>
            <w:tcW w:w="1980" w:type="dxa"/>
            <w:vMerge/>
            <w:hideMark/>
          </w:tcPr>
          <w:p w14:paraId="5B2DC63D" w14:textId="77777777" w:rsidR="009427DA" w:rsidRPr="00877EF1" w:rsidRDefault="009427DA" w:rsidP="00660FFD">
            <w:pPr>
              <w:widowControl/>
              <w:jc w:val="left"/>
              <w:rPr>
                <w:rFonts w:ascii="微软雅黑" w:eastAsia="微软雅黑" w:hAnsi="微软雅黑" w:cs="Calibri"/>
                <w:color w:val="000000"/>
              </w:rPr>
            </w:pPr>
          </w:p>
        </w:tc>
        <w:tc>
          <w:tcPr>
            <w:tcW w:w="3510" w:type="dxa"/>
            <w:hideMark/>
          </w:tcPr>
          <w:p w14:paraId="061B09D3" w14:textId="74608137" w:rsidR="009427DA" w:rsidRPr="00877EF1" w:rsidRDefault="009427DA" w:rsidP="00660FFD">
            <w:pPr>
              <w:widowControl/>
              <w:jc w:val="left"/>
              <w:rPr>
                <w:rFonts w:ascii="微软雅黑" w:eastAsia="微软雅黑" w:hAnsi="微软雅黑" w:cs="Calibri"/>
                <w:color w:val="000000"/>
              </w:rPr>
            </w:pPr>
            <w:r w:rsidRPr="00877EF1">
              <w:rPr>
                <w:rFonts w:ascii="微软雅黑" w:eastAsia="微软雅黑" w:hAnsi="微软雅黑" w:cs="Calibri" w:hint="eastAsia"/>
                <w:color w:val="000000"/>
              </w:rPr>
              <w:t xml:space="preserve">③   咬合记录足够完整，能将上下颌模型放稳， </w:t>
            </w:r>
            <w:r w:rsidR="009C6B0A">
              <w:rPr>
                <w:rFonts w:ascii="微软雅黑" w:eastAsia="微软雅黑" w:hAnsi="微软雅黑" w:cs="Calibri" w:hint="eastAsia"/>
                <w:color w:val="000000"/>
              </w:rPr>
              <w:t>最好</w:t>
            </w:r>
            <w:r w:rsidRPr="00877EF1">
              <w:rPr>
                <w:rFonts w:ascii="微软雅黑" w:eastAsia="微软雅黑" w:hAnsi="微软雅黑" w:cs="Calibri" w:hint="eastAsia"/>
                <w:color w:val="000000"/>
              </w:rPr>
              <w:t>咬合记录上画出</w:t>
            </w:r>
            <w:proofErr w:type="gramStart"/>
            <w:r w:rsidRPr="00877EF1">
              <w:rPr>
                <w:rFonts w:ascii="微软雅黑" w:eastAsia="微软雅黑" w:hAnsi="微软雅黑" w:cs="Calibri" w:hint="eastAsia"/>
                <w:color w:val="000000"/>
              </w:rPr>
              <w:t>颌</w:t>
            </w:r>
            <w:proofErr w:type="gramEnd"/>
            <w:r w:rsidRPr="00877EF1">
              <w:rPr>
                <w:rFonts w:ascii="微软雅黑" w:eastAsia="微软雅黑" w:hAnsi="微软雅黑" w:cs="Calibri" w:hint="eastAsia"/>
                <w:color w:val="000000"/>
              </w:rPr>
              <w:t>平面线和中线</w:t>
            </w:r>
            <w:r>
              <w:rPr>
                <w:rFonts w:ascii="微软雅黑" w:eastAsia="微软雅黑" w:hAnsi="微软雅黑" w:cs="Calibri" w:hint="eastAsia"/>
                <w:color w:val="000000"/>
              </w:rPr>
              <w:t>。</w:t>
            </w:r>
          </w:p>
        </w:tc>
        <w:tc>
          <w:tcPr>
            <w:tcW w:w="900" w:type="dxa"/>
            <w:hideMark/>
          </w:tcPr>
          <w:p w14:paraId="56549A33" w14:textId="206EA830" w:rsidR="009427DA" w:rsidRPr="00877EF1" w:rsidRDefault="009C6B0A" w:rsidP="00660FFD">
            <w:pPr>
              <w:widowControl/>
              <w:jc w:val="center"/>
              <w:rPr>
                <w:rFonts w:ascii="微软雅黑" w:eastAsia="微软雅黑" w:hAnsi="微软雅黑" w:cs="Calibri"/>
                <w:color w:val="000000"/>
              </w:rPr>
            </w:pPr>
            <w:r>
              <w:rPr>
                <w:rFonts w:ascii="微软雅黑" w:eastAsia="微软雅黑" w:hAnsi="微软雅黑" w:cs="Calibri"/>
                <w:color w:val="000000"/>
              </w:rPr>
              <w:t>2</w:t>
            </w:r>
          </w:p>
        </w:tc>
        <w:tc>
          <w:tcPr>
            <w:tcW w:w="3600" w:type="dxa"/>
            <w:hideMark/>
          </w:tcPr>
          <w:p w14:paraId="06AC795D" w14:textId="0CFA2537" w:rsidR="009427DA" w:rsidRPr="00877EF1" w:rsidRDefault="009427DA" w:rsidP="00660FFD">
            <w:pPr>
              <w:widowControl/>
              <w:jc w:val="left"/>
              <w:rPr>
                <w:rFonts w:ascii="微软雅黑" w:eastAsia="微软雅黑" w:hAnsi="微软雅黑" w:cs="Calibri"/>
                <w:color w:val="000000"/>
              </w:rPr>
            </w:pPr>
            <w:r w:rsidRPr="00877EF1">
              <w:rPr>
                <w:rFonts w:ascii="微软雅黑" w:eastAsia="微软雅黑" w:hAnsi="微软雅黑" w:cs="Calibri" w:hint="eastAsia"/>
                <w:color w:val="000000"/>
              </w:rPr>
              <w:t>咬合记录取的不足扣</w:t>
            </w:r>
            <w:r w:rsidR="009C6B0A">
              <w:rPr>
                <w:rFonts w:ascii="微软雅黑" w:eastAsia="微软雅黑" w:hAnsi="微软雅黑" w:cs="Calibri"/>
                <w:color w:val="000000"/>
              </w:rPr>
              <w:t>2</w:t>
            </w:r>
            <w:r w:rsidRPr="00877EF1">
              <w:rPr>
                <w:rFonts w:ascii="微软雅黑" w:eastAsia="微软雅黑" w:hAnsi="微软雅黑" w:cs="Calibri" w:hint="eastAsia"/>
                <w:color w:val="000000"/>
              </w:rPr>
              <w:t>分</w:t>
            </w:r>
          </w:p>
        </w:tc>
      </w:tr>
      <w:tr w:rsidR="009427DA" w:rsidRPr="00877EF1" w14:paraId="409475C5" w14:textId="77777777" w:rsidTr="00660FFD">
        <w:trPr>
          <w:trHeight w:val="314"/>
        </w:trPr>
        <w:tc>
          <w:tcPr>
            <w:tcW w:w="10800" w:type="dxa"/>
            <w:gridSpan w:val="5"/>
            <w:hideMark/>
          </w:tcPr>
          <w:p w14:paraId="3F51CF8F" w14:textId="77777777" w:rsidR="009427DA" w:rsidRPr="00877EF1" w:rsidRDefault="009427DA" w:rsidP="00660FFD">
            <w:pPr>
              <w:widowControl/>
              <w:rPr>
                <w:rFonts w:ascii="微软雅黑" w:eastAsia="微软雅黑" w:hAnsi="微软雅黑" w:cs="Calibri"/>
                <w:b/>
                <w:bCs/>
                <w:color w:val="000000"/>
              </w:rPr>
            </w:pPr>
          </w:p>
        </w:tc>
      </w:tr>
      <w:tr w:rsidR="009427DA" w:rsidRPr="00877EF1" w14:paraId="2A9ADBA0" w14:textId="77777777" w:rsidTr="00660FFD">
        <w:trPr>
          <w:trHeight w:val="1916"/>
        </w:trPr>
        <w:tc>
          <w:tcPr>
            <w:tcW w:w="810" w:type="dxa"/>
            <w:vMerge w:val="restart"/>
            <w:hideMark/>
          </w:tcPr>
          <w:p w14:paraId="1A76D1B9" w14:textId="77777777" w:rsidR="009427DA" w:rsidRPr="00877EF1" w:rsidRDefault="009427DA" w:rsidP="00660FFD">
            <w:pPr>
              <w:widowControl/>
              <w:jc w:val="center"/>
              <w:rPr>
                <w:rFonts w:ascii="微软雅黑" w:eastAsia="微软雅黑" w:hAnsi="微软雅黑" w:cs="Calibri"/>
                <w:b/>
                <w:bCs/>
                <w:color w:val="000000"/>
              </w:rPr>
            </w:pPr>
            <w:r w:rsidRPr="00877EF1">
              <w:rPr>
                <w:rFonts w:ascii="微软雅黑" w:eastAsia="微软雅黑" w:hAnsi="微软雅黑" w:cs="Calibri" w:hint="eastAsia"/>
                <w:b/>
                <w:bCs/>
                <w:color w:val="000000"/>
              </w:rPr>
              <w:lastRenderedPageBreak/>
              <w:t>试戴个别托盘  10分</w:t>
            </w:r>
          </w:p>
        </w:tc>
        <w:tc>
          <w:tcPr>
            <w:tcW w:w="1980" w:type="dxa"/>
            <w:vMerge w:val="restart"/>
            <w:hideMark/>
          </w:tcPr>
          <w:p w14:paraId="5B5860CD" w14:textId="071DD0D8" w:rsidR="009427DA" w:rsidRPr="00877EF1" w:rsidRDefault="009C6B0A" w:rsidP="00660FFD">
            <w:pPr>
              <w:widowControl/>
              <w:jc w:val="center"/>
              <w:rPr>
                <w:rFonts w:ascii="微软雅黑" w:eastAsia="微软雅黑" w:hAnsi="微软雅黑" w:cs="Calibri"/>
                <w:color w:val="000000"/>
              </w:rPr>
            </w:pPr>
            <w:r>
              <w:rPr>
                <w:rFonts w:ascii="微软雅黑" w:eastAsia="微软雅黑" w:hAnsi="微软雅黑" w:cs="Calibri" w:hint="eastAsia"/>
                <w:color w:val="000000"/>
              </w:rPr>
              <w:t>PPT</w:t>
            </w:r>
            <w:r>
              <w:rPr>
                <w:rFonts w:ascii="微软雅黑" w:eastAsia="微软雅黑" w:hAnsi="微软雅黑" w:cs="Calibri"/>
                <w:color w:val="000000"/>
              </w:rPr>
              <w:t>/</w:t>
            </w:r>
            <w:r w:rsidR="009427DA" w:rsidRPr="00877EF1">
              <w:rPr>
                <w:rFonts w:ascii="微软雅黑" w:eastAsia="微软雅黑" w:hAnsi="微软雅黑" w:cs="Calibri" w:hint="eastAsia"/>
                <w:color w:val="000000"/>
              </w:rPr>
              <w:t>视频必须体现出以下几</w:t>
            </w:r>
            <w:r w:rsidR="009427DA">
              <w:rPr>
                <w:rFonts w:ascii="微软雅黑" w:eastAsia="微软雅黑" w:hAnsi="微软雅黑" w:cs="Calibri" w:hint="eastAsia"/>
                <w:color w:val="000000"/>
              </w:rPr>
              <w:t>点</w:t>
            </w:r>
            <w:r w:rsidR="009427DA" w:rsidRPr="00877EF1">
              <w:rPr>
                <w:rFonts w:ascii="微软雅黑" w:eastAsia="微软雅黑" w:hAnsi="微软雅黑" w:cs="Calibri" w:hint="eastAsia"/>
                <w:color w:val="000000"/>
              </w:rPr>
              <w:t>：</w:t>
            </w:r>
            <w:r w:rsidR="009427DA" w:rsidRPr="007A0812">
              <w:rPr>
                <w:rFonts w:ascii="微软雅黑" w:eastAsia="微软雅黑" w:hAnsi="微软雅黑" w:cs="Calibri" w:hint="eastAsia"/>
                <w:color w:val="000000"/>
                <w:highlight w:val="yellow"/>
              </w:rPr>
              <w:t>试戴个别托盘边缘并调整至合适，哥弓两片白色塑料板调整至咬合合适，个别托盘调整好再次带入口内后拍摄患者垂直高度</w:t>
            </w:r>
          </w:p>
        </w:tc>
        <w:tc>
          <w:tcPr>
            <w:tcW w:w="3510" w:type="dxa"/>
            <w:hideMark/>
          </w:tcPr>
          <w:p w14:paraId="688673F5" w14:textId="77777777" w:rsidR="009427DA" w:rsidRPr="00877EF1" w:rsidRDefault="009427DA" w:rsidP="00660FFD">
            <w:pPr>
              <w:widowControl/>
              <w:jc w:val="left"/>
              <w:rPr>
                <w:rFonts w:ascii="微软雅黑" w:eastAsia="微软雅黑" w:hAnsi="微软雅黑" w:cs="Calibri"/>
                <w:color w:val="000000"/>
              </w:rPr>
            </w:pPr>
            <w:r w:rsidRPr="00877EF1">
              <w:rPr>
                <w:rFonts w:ascii="微软雅黑" w:eastAsia="微软雅黑" w:hAnsi="微软雅黑" w:cs="Calibri" w:hint="eastAsia"/>
                <w:color w:val="000000"/>
              </w:rPr>
              <w:t>①    托盘调整</w:t>
            </w:r>
            <w:proofErr w:type="gramStart"/>
            <w:r w:rsidRPr="00877EF1">
              <w:rPr>
                <w:rFonts w:ascii="微软雅黑" w:eastAsia="微软雅黑" w:hAnsi="微软雅黑" w:cs="Calibri" w:hint="eastAsia"/>
                <w:color w:val="000000"/>
              </w:rPr>
              <w:t>至以下</w:t>
            </w:r>
            <w:proofErr w:type="gramEnd"/>
            <w:r w:rsidRPr="00877EF1">
              <w:rPr>
                <w:rFonts w:ascii="微软雅黑" w:eastAsia="微软雅黑" w:hAnsi="微软雅黑" w:cs="Calibri" w:hint="eastAsia"/>
                <w:color w:val="000000"/>
              </w:rPr>
              <w:t>状态：戴入口内无压痛，不压迫系带，边缘长度合适，个别托盘</w:t>
            </w:r>
            <w:proofErr w:type="gramStart"/>
            <w:r w:rsidRPr="00877EF1">
              <w:rPr>
                <w:rFonts w:ascii="微软雅黑" w:eastAsia="微软雅黑" w:hAnsi="微软雅黑" w:cs="Calibri" w:hint="eastAsia"/>
                <w:color w:val="000000"/>
              </w:rPr>
              <w:t>不</w:t>
            </w:r>
            <w:proofErr w:type="gramEnd"/>
            <w:r w:rsidRPr="00877EF1">
              <w:rPr>
                <w:rFonts w:ascii="微软雅黑" w:eastAsia="微软雅黑" w:hAnsi="微软雅黑" w:cs="Calibri" w:hint="eastAsia"/>
                <w:color w:val="000000"/>
              </w:rPr>
              <w:t>上浮</w:t>
            </w:r>
            <w:proofErr w:type="gramStart"/>
            <w:r w:rsidRPr="00877EF1">
              <w:rPr>
                <w:rFonts w:ascii="微软雅黑" w:eastAsia="微软雅黑" w:hAnsi="微软雅黑" w:cs="Calibri" w:hint="eastAsia"/>
                <w:color w:val="000000"/>
              </w:rPr>
              <w:t>不</w:t>
            </w:r>
            <w:proofErr w:type="gramEnd"/>
            <w:r w:rsidRPr="00877EF1">
              <w:rPr>
                <w:rFonts w:ascii="微软雅黑" w:eastAsia="微软雅黑" w:hAnsi="微软雅黑" w:cs="Calibri" w:hint="eastAsia"/>
                <w:color w:val="000000"/>
              </w:rPr>
              <w:t>弹起。</w:t>
            </w:r>
          </w:p>
        </w:tc>
        <w:tc>
          <w:tcPr>
            <w:tcW w:w="900" w:type="dxa"/>
            <w:hideMark/>
          </w:tcPr>
          <w:p w14:paraId="091B75E5" w14:textId="77777777" w:rsidR="009427DA" w:rsidRPr="00877EF1" w:rsidRDefault="009427DA" w:rsidP="00660FFD">
            <w:pPr>
              <w:widowControl/>
              <w:jc w:val="center"/>
              <w:rPr>
                <w:rFonts w:ascii="微软雅黑" w:eastAsia="微软雅黑" w:hAnsi="微软雅黑" w:cs="Calibri"/>
                <w:color w:val="000000"/>
              </w:rPr>
            </w:pPr>
            <w:r w:rsidRPr="00877EF1">
              <w:rPr>
                <w:rFonts w:ascii="微软雅黑" w:eastAsia="微软雅黑" w:hAnsi="微软雅黑" w:cs="Calibri" w:hint="eastAsia"/>
                <w:color w:val="000000"/>
              </w:rPr>
              <w:t>4</w:t>
            </w:r>
          </w:p>
        </w:tc>
        <w:tc>
          <w:tcPr>
            <w:tcW w:w="3600" w:type="dxa"/>
            <w:hideMark/>
          </w:tcPr>
          <w:p w14:paraId="7D867747" w14:textId="1334876C" w:rsidR="009427DA" w:rsidRPr="00877EF1" w:rsidRDefault="009C6B0A" w:rsidP="00660FFD">
            <w:pPr>
              <w:widowControl/>
              <w:jc w:val="left"/>
              <w:rPr>
                <w:rFonts w:ascii="微软雅黑" w:eastAsia="微软雅黑" w:hAnsi="微软雅黑" w:cs="Calibri"/>
                <w:color w:val="000000"/>
              </w:rPr>
            </w:pPr>
            <w:r>
              <w:rPr>
                <w:rFonts w:ascii="微软雅黑" w:eastAsia="微软雅黑" w:hAnsi="微软雅黑" w:cs="Calibri" w:hint="eastAsia"/>
                <w:color w:val="000000"/>
              </w:rPr>
              <w:t>图片/</w:t>
            </w:r>
            <w:r w:rsidR="009427DA" w:rsidRPr="00877EF1">
              <w:rPr>
                <w:rFonts w:ascii="微软雅黑" w:eastAsia="微软雅黑" w:hAnsi="微软雅黑" w:cs="Calibri" w:hint="eastAsia"/>
                <w:color w:val="000000"/>
              </w:rPr>
              <w:t>视频中体现出上述结果即可得分，结果不到位扣2分，忘记该步骤直接扣4分</w:t>
            </w:r>
          </w:p>
        </w:tc>
      </w:tr>
      <w:tr w:rsidR="009427DA" w:rsidRPr="00877EF1" w14:paraId="26C3BE03" w14:textId="77777777" w:rsidTr="00660FFD">
        <w:trPr>
          <w:trHeight w:val="1080"/>
        </w:trPr>
        <w:tc>
          <w:tcPr>
            <w:tcW w:w="810" w:type="dxa"/>
            <w:vMerge/>
            <w:hideMark/>
          </w:tcPr>
          <w:p w14:paraId="11E85448" w14:textId="77777777" w:rsidR="009427DA" w:rsidRPr="00877EF1" w:rsidRDefault="009427DA" w:rsidP="00660FFD">
            <w:pPr>
              <w:widowControl/>
              <w:jc w:val="left"/>
              <w:rPr>
                <w:rFonts w:ascii="微软雅黑" w:eastAsia="微软雅黑" w:hAnsi="微软雅黑" w:cs="Calibri"/>
                <w:b/>
                <w:bCs/>
                <w:color w:val="000000"/>
              </w:rPr>
            </w:pPr>
          </w:p>
        </w:tc>
        <w:tc>
          <w:tcPr>
            <w:tcW w:w="1980" w:type="dxa"/>
            <w:vMerge/>
            <w:hideMark/>
          </w:tcPr>
          <w:p w14:paraId="18F608C1" w14:textId="77777777" w:rsidR="009427DA" w:rsidRPr="00877EF1" w:rsidRDefault="009427DA" w:rsidP="00660FFD">
            <w:pPr>
              <w:widowControl/>
              <w:jc w:val="left"/>
              <w:rPr>
                <w:rFonts w:ascii="微软雅黑" w:eastAsia="微软雅黑" w:hAnsi="微软雅黑" w:cs="Calibri"/>
                <w:color w:val="000000"/>
              </w:rPr>
            </w:pPr>
          </w:p>
        </w:tc>
        <w:tc>
          <w:tcPr>
            <w:tcW w:w="3510" w:type="dxa"/>
            <w:hideMark/>
          </w:tcPr>
          <w:p w14:paraId="31BA893D" w14:textId="77777777" w:rsidR="009427DA" w:rsidRPr="00877EF1" w:rsidRDefault="009427DA" w:rsidP="00660FFD">
            <w:pPr>
              <w:widowControl/>
              <w:jc w:val="left"/>
              <w:rPr>
                <w:rFonts w:ascii="微软雅黑" w:eastAsia="微软雅黑" w:hAnsi="微软雅黑" w:cs="Calibri"/>
                <w:color w:val="000000"/>
              </w:rPr>
            </w:pPr>
            <w:r w:rsidRPr="00877EF1">
              <w:rPr>
                <w:rFonts w:ascii="微软雅黑" w:eastAsia="微软雅黑" w:hAnsi="微软雅黑" w:cs="Calibri" w:hint="eastAsia"/>
                <w:color w:val="000000"/>
              </w:rPr>
              <w:t>②    个别托盘调整</w:t>
            </w:r>
            <w:proofErr w:type="gramStart"/>
            <w:r w:rsidRPr="00877EF1">
              <w:rPr>
                <w:rFonts w:ascii="微软雅黑" w:eastAsia="微软雅黑" w:hAnsi="微软雅黑" w:cs="Calibri" w:hint="eastAsia"/>
                <w:color w:val="000000"/>
              </w:rPr>
              <w:t>至以下</w:t>
            </w:r>
            <w:proofErr w:type="gramEnd"/>
            <w:r w:rsidRPr="00877EF1">
              <w:rPr>
                <w:rFonts w:ascii="微软雅黑" w:eastAsia="微软雅黑" w:hAnsi="微软雅黑" w:cs="Calibri" w:hint="eastAsia"/>
                <w:color w:val="000000"/>
              </w:rPr>
              <w:t>状态：</w:t>
            </w:r>
            <w:proofErr w:type="gramStart"/>
            <w:r w:rsidRPr="00877EF1">
              <w:rPr>
                <w:rFonts w:ascii="微软雅黑" w:eastAsia="微软雅黑" w:hAnsi="微软雅黑" w:cs="Calibri" w:hint="eastAsia"/>
                <w:color w:val="000000"/>
              </w:rPr>
              <w:t>保证哥弓两片</w:t>
            </w:r>
            <w:proofErr w:type="gramEnd"/>
            <w:r w:rsidRPr="00877EF1">
              <w:rPr>
                <w:rFonts w:ascii="微软雅黑" w:eastAsia="微软雅黑" w:hAnsi="微软雅黑" w:cs="Calibri" w:hint="eastAsia"/>
                <w:color w:val="000000"/>
              </w:rPr>
              <w:t>白色塑料板密合或者能满足患者稳定咬合</w:t>
            </w:r>
          </w:p>
        </w:tc>
        <w:tc>
          <w:tcPr>
            <w:tcW w:w="900" w:type="dxa"/>
            <w:hideMark/>
          </w:tcPr>
          <w:p w14:paraId="5C2FBAAE" w14:textId="77777777" w:rsidR="009427DA" w:rsidRPr="00877EF1" w:rsidRDefault="009427DA" w:rsidP="00660FFD">
            <w:pPr>
              <w:widowControl/>
              <w:jc w:val="center"/>
              <w:rPr>
                <w:rFonts w:ascii="微软雅黑" w:eastAsia="微软雅黑" w:hAnsi="微软雅黑" w:cs="Calibri"/>
                <w:color w:val="000000"/>
              </w:rPr>
            </w:pPr>
            <w:r w:rsidRPr="00877EF1">
              <w:rPr>
                <w:rFonts w:ascii="微软雅黑" w:eastAsia="微软雅黑" w:hAnsi="微软雅黑" w:cs="Calibri" w:hint="eastAsia"/>
                <w:color w:val="000000"/>
              </w:rPr>
              <w:t>4</w:t>
            </w:r>
          </w:p>
        </w:tc>
        <w:tc>
          <w:tcPr>
            <w:tcW w:w="3600" w:type="dxa"/>
            <w:hideMark/>
          </w:tcPr>
          <w:p w14:paraId="2E199707" w14:textId="56C72680" w:rsidR="009427DA" w:rsidRPr="00877EF1" w:rsidRDefault="009C6B0A" w:rsidP="00660FFD">
            <w:pPr>
              <w:widowControl/>
              <w:jc w:val="left"/>
              <w:rPr>
                <w:rFonts w:ascii="微软雅黑" w:eastAsia="微软雅黑" w:hAnsi="微软雅黑" w:cs="Calibri"/>
                <w:color w:val="000000"/>
              </w:rPr>
            </w:pPr>
            <w:r>
              <w:rPr>
                <w:rFonts w:ascii="微软雅黑" w:eastAsia="微软雅黑" w:hAnsi="微软雅黑" w:cs="Calibri" w:hint="eastAsia"/>
                <w:color w:val="000000"/>
              </w:rPr>
              <w:t>图片/</w:t>
            </w:r>
            <w:r w:rsidR="009427DA" w:rsidRPr="00877EF1">
              <w:rPr>
                <w:rFonts w:ascii="微软雅黑" w:eastAsia="微软雅黑" w:hAnsi="微软雅黑" w:cs="Calibri" w:hint="eastAsia"/>
                <w:color w:val="000000"/>
              </w:rPr>
              <w:t>视频中体现出上述结果即可得分，结果不到位扣2分，忘记该步骤直接扣4分</w:t>
            </w:r>
          </w:p>
        </w:tc>
      </w:tr>
      <w:tr w:rsidR="009427DA" w:rsidRPr="00877EF1" w14:paraId="6F5A83AE" w14:textId="77777777" w:rsidTr="00660FFD">
        <w:trPr>
          <w:trHeight w:val="1628"/>
        </w:trPr>
        <w:tc>
          <w:tcPr>
            <w:tcW w:w="810" w:type="dxa"/>
            <w:vMerge/>
            <w:hideMark/>
          </w:tcPr>
          <w:p w14:paraId="3E5D4418" w14:textId="77777777" w:rsidR="009427DA" w:rsidRPr="00877EF1" w:rsidRDefault="009427DA" w:rsidP="00660FFD">
            <w:pPr>
              <w:widowControl/>
              <w:jc w:val="left"/>
              <w:rPr>
                <w:rFonts w:ascii="微软雅黑" w:eastAsia="微软雅黑" w:hAnsi="微软雅黑" w:cs="Calibri"/>
                <w:b/>
                <w:bCs/>
                <w:color w:val="000000"/>
              </w:rPr>
            </w:pPr>
          </w:p>
        </w:tc>
        <w:tc>
          <w:tcPr>
            <w:tcW w:w="1980" w:type="dxa"/>
            <w:vMerge/>
            <w:hideMark/>
          </w:tcPr>
          <w:p w14:paraId="1B0A1FBE" w14:textId="77777777" w:rsidR="009427DA" w:rsidRPr="00877EF1" w:rsidRDefault="009427DA" w:rsidP="00660FFD">
            <w:pPr>
              <w:widowControl/>
              <w:jc w:val="left"/>
              <w:rPr>
                <w:rFonts w:ascii="微软雅黑" w:eastAsia="微软雅黑" w:hAnsi="微软雅黑" w:cs="Calibri"/>
                <w:color w:val="000000"/>
              </w:rPr>
            </w:pPr>
          </w:p>
        </w:tc>
        <w:tc>
          <w:tcPr>
            <w:tcW w:w="3510" w:type="dxa"/>
            <w:hideMark/>
          </w:tcPr>
          <w:p w14:paraId="6E707963" w14:textId="77777777" w:rsidR="009427DA" w:rsidRPr="00877EF1" w:rsidRDefault="009427DA" w:rsidP="00660FFD">
            <w:pPr>
              <w:widowControl/>
              <w:jc w:val="left"/>
              <w:rPr>
                <w:rFonts w:ascii="微软雅黑" w:eastAsia="微软雅黑" w:hAnsi="微软雅黑" w:cs="Calibri"/>
                <w:color w:val="000000"/>
              </w:rPr>
            </w:pPr>
            <w:r w:rsidRPr="00877EF1">
              <w:rPr>
                <w:rFonts w:ascii="微软雅黑" w:eastAsia="微软雅黑" w:hAnsi="微软雅黑" w:cs="Calibri" w:hint="eastAsia"/>
                <w:color w:val="000000"/>
              </w:rPr>
              <w:t>③    个别托盘调整完成后必须能保证患者垂直高度准确。</w:t>
            </w:r>
          </w:p>
        </w:tc>
        <w:tc>
          <w:tcPr>
            <w:tcW w:w="900" w:type="dxa"/>
            <w:hideMark/>
          </w:tcPr>
          <w:p w14:paraId="6BEDC219" w14:textId="77777777" w:rsidR="009427DA" w:rsidRPr="00877EF1" w:rsidRDefault="009427DA" w:rsidP="00660FFD">
            <w:pPr>
              <w:widowControl/>
              <w:jc w:val="center"/>
              <w:rPr>
                <w:rFonts w:ascii="微软雅黑" w:eastAsia="微软雅黑" w:hAnsi="微软雅黑" w:cs="Calibri"/>
                <w:color w:val="000000"/>
              </w:rPr>
            </w:pPr>
            <w:r w:rsidRPr="00877EF1">
              <w:rPr>
                <w:rFonts w:ascii="微软雅黑" w:eastAsia="微软雅黑" w:hAnsi="微软雅黑" w:cs="Calibri" w:hint="eastAsia"/>
                <w:color w:val="000000"/>
              </w:rPr>
              <w:t>2</w:t>
            </w:r>
          </w:p>
        </w:tc>
        <w:tc>
          <w:tcPr>
            <w:tcW w:w="3600" w:type="dxa"/>
            <w:hideMark/>
          </w:tcPr>
          <w:p w14:paraId="1B3C3218" w14:textId="65ADA7B9" w:rsidR="009427DA" w:rsidRPr="00877EF1" w:rsidRDefault="009C6B0A" w:rsidP="00660FFD">
            <w:pPr>
              <w:widowControl/>
              <w:jc w:val="left"/>
              <w:rPr>
                <w:rFonts w:ascii="微软雅黑" w:eastAsia="微软雅黑" w:hAnsi="微软雅黑" w:cs="Calibri"/>
                <w:color w:val="000000"/>
              </w:rPr>
            </w:pPr>
            <w:r>
              <w:rPr>
                <w:rFonts w:ascii="微软雅黑" w:eastAsia="微软雅黑" w:hAnsi="微软雅黑" w:cs="Calibri" w:hint="eastAsia"/>
                <w:color w:val="000000"/>
              </w:rPr>
              <w:t>PPT</w:t>
            </w:r>
            <w:r>
              <w:rPr>
                <w:rFonts w:ascii="微软雅黑" w:eastAsia="微软雅黑" w:hAnsi="微软雅黑" w:cs="Calibri"/>
                <w:color w:val="000000"/>
              </w:rPr>
              <w:t>/</w:t>
            </w:r>
            <w:r w:rsidR="009427DA" w:rsidRPr="00877EF1">
              <w:rPr>
                <w:rFonts w:ascii="微软雅黑" w:eastAsia="微软雅黑" w:hAnsi="微软雅黑" w:cs="Calibri" w:hint="eastAsia"/>
                <w:color w:val="000000"/>
              </w:rPr>
              <w:t>视频中体现出此效果可得满分，反之不得分</w:t>
            </w:r>
          </w:p>
        </w:tc>
      </w:tr>
      <w:tr w:rsidR="009427DA" w:rsidRPr="00877EF1" w14:paraId="3FEEB89A" w14:textId="77777777" w:rsidTr="00660FFD">
        <w:trPr>
          <w:trHeight w:val="315"/>
        </w:trPr>
        <w:tc>
          <w:tcPr>
            <w:tcW w:w="10800" w:type="dxa"/>
            <w:gridSpan w:val="5"/>
            <w:hideMark/>
          </w:tcPr>
          <w:p w14:paraId="7E7A968E" w14:textId="77777777" w:rsidR="009427DA" w:rsidRPr="00877EF1" w:rsidRDefault="009427DA" w:rsidP="00660FFD">
            <w:pPr>
              <w:widowControl/>
              <w:rPr>
                <w:rFonts w:ascii="微软雅黑" w:eastAsia="微软雅黑" w:hAnsi="微软雅黑" w:cs="Calibri"/>
                <w:b/>
                <w:bCs/>
                <w:color w:val="000000"/>
              </w:rPr>
            </w:pPr>
            <w:r w:rsidRPr="00877EF1">
              <w:rPr>
                <w:rFonts w:ascii="微软雅黑" w:eastAsia="微软雅黑" w:hAnsi="微软雅黑" w:cs="Calibri" w:hint="eastAsia"/>
                <w:color w:val="000000"/>
              </w:rPr>
              <w:t>  </w:t>
            </w:r>
          </w:p>
        </w:tc>
      </w:tr>
      <w:tr w:rsidR="009427DA" w:rsidRPr="00877EF1" w14:paraId="4EECA0B2" w14:textId="77777777" w:rsidTr="00660FFD">
        <w:trPr>
          <w:trHeight w:val="1125"/>
        </w:trPr>
        <w:tc>
          <w:tcPr>
            <w:tcW w:w="810" w:type="dxa"/>
            <w:vMerge w:val="restart"/>
            <w:hideMark/>
          </w:tcPr>
          <w:p w14:paraId="442CBEE4" w14:textId="77777777" w:rsidR="009427DA" w:rsidRPr="00877EF1" w:rsidRDefault="009427DA" w:rsidP="00660FFD">
            <w:pPr>
              <w:widowControl/>
              <w:jc w:val="center"/>
              <w:rPr>
                <w:rFonts w:ascii="微软雅黑" w:eastAsia="微软雅黑" w:hAnsi="微软雅黑" w:cs="Calibri"/>
                <w:b/>
                <w:bCs/>
                <w:color w:val="000000"/>
              </w:rPr>
            </w:pPr>
            <w:r w:rsidRPr="00877EF1">
              <w:rPr>
                <w:rFonts w:ascii="微软雅黑" w:eastAsia="微软雅黑" w:hAnsi="微软雅黑" w:cs="Calibri" w:hint="eastAsia"/>
                <w:b/>
                <w:bCs/>
                <w:color w:val="000000"/>
              </w:rPr>
              <w:t>用</w:t>
            </w:r>
            <w:proofErr w:type="gramStart"/>
            <w:r w:rsidRPr="00877EF1">
              <w:rPr>
                <w:rFonts w:ascii="微软雅黑" w:eastAsia="微软雅黑" w:hAnsi="微软雅黑" w:cs="Calibri" w:hint="eastAsia"/>
                <w:b/>
                <w:bCs/>
                <w:color w:val="000000"/>
              </w:rPr>
              <w:t>硅橡胶重体进行边缘整塑</w:t>
            </w:r>
            <w:proofErr w:type="gramEnd"/>
            <w:r w:rsidRPr="00877EF1">
              <w:rPr>
                <w:rFonts w:ascii="微软雅黑" w:eastAsia="微软雅黑" w:hAnsi="微软雅黑" w:cs="Calibri" w:hint="eastAsia"/>
                <w:b/>
                <w:bCs/>
                <w:color w:val="000000"/>
              </w:rPr>
              <w:t xml:space="preserve">   15分</w:t>
            </w:r>
          </w:p>
        </w:tc>
        <w:tc>
          <w:tcPr>
            <w:tcW w:w="1980" w:type="dxa"/>
            <w:vMerge w:val="restart"/>
            <w:hideMark/>
          </w:tcPr>
          <w:p w14:paraId="03A40D98" w14:textId="2E12178A" w:rsidR="009427DA" w:rsidRPr="00877EF1" w:rsidRDefault="009C6B0A" w:rsidP="00660FFD">
            <w:pPr>
              <w:widowControl/>
              <w:jc w:val="center"/>
              <w:rPr>
                <w:rFonts w:ascii="微软雅黑" w:eastAsia="微软雅黑" w:hAnsi="微软雅黑" w:cs="Calibri"/>
                <w:color w:val="000000"/>
              </w:rPr>
            </w:pPr>
            <w:r>
              <w:rPr>
                <w:rFonts w:ascii="微软雅黑" w:eastAsia="微软雅黑" w:hAnsi="微软雅黑" w:cs="Calibri" w:hint="eastAsia"/>
                <w:color w:val="000000"/>
              </w:rPr>
              <w:t>P</w:t>
            </w:r>
            <w:r>
              <w:rPr>
                <w:rFonts w:ascii="微软雅黑" w:eastAsia="微软雅黑" w:hAnsi="微软雅黑" w:cs="Calibri"/>
                <w:color w:val="000000"/>
              </w:rPr>
              <w:t>PT</w:t>
            </w:r>
            <w:r>
              <w:rPr>
                <w:rFonts w:ascii="微软雅黑" w:eastAsia="微软雅黑" w:hAnsi="微软雅黑" w:cs="Calibri" w:hint="eastAsia"/>
                <w:color w:val="000000"/>
              </w:rPr>
              <w:t>/</w:t>
            </w:r>
            <w:r w:rsidR="009427DA" w:rsidRPr="00877EF1">
              <w:rPr>
                <w:rFonts w:ascii="微软雅黑" w:eastAsia="微软雅黑" w:hAnsi="微软雅黑" w:cs="Calibri" w:hint="eastAsia"/>
                <w:color w:val="000000"/>
              </w:rPr>
              <w:t>视频中必须体现以下几点：</w:t>
            </w:r>
            <w:r w:rsidR="009427DA" w:rsidRPr="007A0812">
              <w:rPr>
                <w:rFonts w:ascii="微软雅黑" w:eastAsia="微软雅黑" w:hAnsi="微软雅黑" w:cs="Calibri" w:hint="eastAsia"/>
                <w:color w:val="000000"/>
                <w:highlight w:val="yellow"/>
              </w:rPr>
              <w:t>正确涂布托盘粘接剂，医生正确注射硅橡胶重体，医生引导患者做整塑运动，制取完成修整完成后的边缘整塑特写</w:t>
            </w:r>
          </w:p>
        </w:tc>
        <w:tc>
          <w:tcPr>
            <w:tcW w:w="3510" w:type="dxa"/>
            <w:hideMark/>
          </w:tcPr>
          <w:p w14:paraId="47AA2EC0" w14:textId="77777777" w:rsidR="009427DA" w:rsidRPr="00877EF1" w:rsidRDefault="009427DA" w:rsidP="00660FFD">
            <w:pPr>
              <w:widowControl/>
              <w:jc w:val="left"/>
              <w:rPr>
                <w:rFonts w:ascii="微软雅黑" w:eastAsia="微软雅黑" w:hAnsi="微软雅黑" w:cs="Calibri"/>
                <w:color w:val="000000"/>
              </w:rPr>
            </w:pPr>
            <w:r w:rsidRPr="00877EF1">
              <w:rPr>
                <w:rFonts w:ascii="微软雅黑" w:eastAsia="微软雅黑" w:hAnsi="微软雅黑" w:cs="Calibri" w:hint="eastAsia"/>
                <w:color w:val="000000"/>
              </w:rPr>
              <w:t>①    正确使用托盘粘接剂涂布</w:t>
            </w:r>
            <w:proofErr w:type="gramStart"/>
            <w:r w:rsidRPr="00877EF1">
              <w:rPr>
                <w:rFonts w:ascii="微软雅黑" w:eastAsia="微软雅黑" w:hAnsi="微软雅黑" w:cs="Calibri" w:hint="eastAsia"/>
                <w:color w:val="000000"/>
              </w:rPr>
              <w:t>个</w:t>
            </w:r>
            <w:proofErr w:type="gramEnd"/>
            <w:r w:rsidRPr="00877EF1">
              <w:rPr>
                <w:rFonts w:ascii="微软雅黑" w:eastAsia="微软雅黑" w:hAnsi="微软雅黑" w:cs="Calibri" w:hint="eastAsia"/>
                <w:color w:val="000000"/>
              </w:rPr>
              <w:t>托边缘内外约5mm范围并吹干。</w:t>
            </w:r>
          </w:p>
        </w:tc>
        <w:tc>
          <w:tcPr>
            <w:tcW w:w="900" w:type="dxa"/>
            <w:hideMark/>
          </w:tcPr>
          <w:p w14:paraId="66D04DDF" w14:textId="77777777" w:rsidR="009427DA" w:rsidRPr="00877EF1" w:rsidRDefault="009427DA" w:rsidP="00660FFD">
            <w:pPr>
              <w:widowControl/>
              <w:jc w:val="center"/>
              <w:rPr>
                <w:rFonts w:ascii="微软雅黑" w:eastAsia="微软雅黑" w:hAnsi="微软雅黑" w:cs="Calibri"/>
                <w:color w:val="000000"/>
              </w:rPr>
            </w:pPr>
            <w:r w:rsidRPr="00877EF1">
              <w:rPr>
                <w:rFonts w:ascii="微软雅黑" w:eastAsia="微软雅黑" w:hAnsi="微软雅黑" w:cs="Calibri" w:hint="eastAsia"/>
                <w:color w:val="000000"/>
              </w:rPr>
              <w:t>1</w:t>
            </w:r>
          </w:p>
        </w:tc>
        <w:tc>
          <w:tcPr>
            <w:tcW w:w="3600" w:type="dxa"/>
            <w:hideMark/>
          </w:tcPr>
          <w:p w14:paraId="604840D9" w14:textId="77777777" w:rsidR="009427DA" w:rsidRPr="00877EF1" w:rsidRDefault="009427DA" w:rsidP="00660FFD">
            <w:pPr>
              <w:widowControl/>
              <w:jc w:val="left"/>
              <w:rPr>
                <w:rFonts w:ascii="微软雅黑" w:eastAsia="微软雅黑" w:hAnsi="微软雅黑" w:cs="Calibri"/>
                <w:color w:val="000000"/>
              </w:rPr>
            </w:pPr>
            <w:r w:rsidRPr="00877EF1">
              <w:rPr>
                <w:rFonts w:ascii="微软雅黑" w:eastAsia="微软雅黑" w:hAnsi="微软雅黑" w:cs="Calibri" w:hint="eastAsia"/>
                <w:color w:val="000000"/>
              </w:rPr>
              <w:t>忘记该步骤或者操作错误扣1分</w:t>
            </w:r>
          </w:p>
        </w:tc>
      </w:tr>
      <w:tr w:rsidR="009427DA" w:rsidRPr="00877EF1" w14:paraId="1C6C4AF5" w14:textId="77777777" w:rsidTr="00660FFD">
        <w:trPr>
          <w:trHeight w:val="1020"/>
        </w:trPr>
        <w:tc>
          <w:tcPr>
            <w:tcW w:w="810" w:type="dxa"/>
            <w:vMerge/>
            <w:hideMark/>
          </w:tcPr>
          <w:p w14:paraId="66DD9AAA" w14:textId="77777777" w:rsidR="009427DA" w:rsidRPr="00877EF1" w:rsidRDefault="009427DA" w:rsidP="00660FFD">
            <w:pPr>
              <w:widowControl/>
              <w:jc w:val="left"/>
              <w:rPr>
                <w:rFonts w:ascii="微软雅黑" w:eastAsia="微软雅黑" w:hAnsi="微软雅黑" w:cs="Calibri"/>
                <w:b/>
                <w:bCs/>
                <w:color w:val="000000"/>
              </w:rPr>
            </w:pPr>
          </w:p>
        </w:tc>
        <w:tc>
          <w:tcPr>
            <w:tcW w:w="1980" w:type="dxa"/>
            <w:vMerge/>
            <w:hideMark/>
          </w:tcPr>
          <w:p w14:paraId="5E8348F8" w14:textId="77777777" w:rsidR="009427DA" w:rsidRPr="00877EF1" w:rsidRDefault="009427DA" w:rsidP="00660FFD">
            <w:pPr>
              <w:widowControl/>
              <w:jc w:val="left"/>
              <w:rPr>
                <w:rFonts w:ascii="微软雅黑" w:eastAsia="微软雅黑" w:hAnsi="微软雅黑" w:cs="Calibri"/>
                <w:color w:val="000000"/>
              </w:rPr>
            </w:pPr>
          </w:p>
        </w:tc>
        <w:tc>
          <w:tcPr>
            <w:tcW w:w="3510" w:type="dxa"/>
            <w:hideMark/>
          </w:tcPr>
          <w:p w14:paraId="6D932A6F" w14:textId="77777777" w:rsidR="009427DA" w:rsidRPr="00877EF1" w:rsidRDefault="009427DA" w:rsidP="00660FFD">
            <w:pPr>
              <w:widowControl/>
              <w:jc w:val="left"/>
              <w:rPr>
                <w:rFonts w:ascii="微软雅黑" w:eastAsia="微软雅黑" w:hAnsi="微软雅黑" w:cs="Calibri"/>
                <w:color w:val="000000"/>
              </w:rPr>
            </w:pPr>
            <w:r w:rsidRPr="00877EF1">
              <w:rPr>
                <w:rFonts w:ascii="微软雅黑" w:eastAsia="微软雅黑" w:hAnsi="微软雅黑" w:cs="Calibri" w:hint="eastAsia"/>
                <w:color w:val="000000"/>
              </w:rPr>
              <w:t>②    均匀连续的在个托边缘打入硅橡胶重</w:t>
            </w:r>
            <w:proofErr w:type="gramStart"/>
            <w:r w:rsidRPr="00877EF1">
              <w:rPr>
                <w:rFonts w:ascii="微软雅黑" w:eastAsia="微软雅黑" w:hAnsi="微软雅黑" w:cs="Calibri" w:hint="eastAsia"/>
                <w:color w:val="000000"/>
              </w:rPr>
              <w:t>体材</w:t>
            </w:r>
            <w:proofErr w:type="gramEnd"/>
            <w:r w:rsidRPr="00877EF1">
              <w:rPr>
                <w:rFonts w:ascii="微软雅黑" w:eastAsia="微软雅黑" w:hAnsi="微软雅黑" w:cs="Calibri" w:hint="eastAsia"/>
                <w:color w:val="000000"/>
              </w:rPr>
              <w:t>料，保证材料充足。</w:t>
            </w:r>
          </w:p>
        </w:tc>
        <w:tc>
          <w:tcPr>
            <w:tcW w:w="900" w:type="dxa"/>
            <w:hideMark/>
          </w:tcPr>
          <w:p w14:paraId="41CFC415" w14:textId="77777777" w:rsidR="009427DA" w:rsidRPr="00877EF1" w:rsidRDefault="009427DA" w:rsidP="00660FFD">
            <w:pPr>
              <w:widowControl/>
              <w:jc w:val="center"/>
              <w:rPr>
                <w:rFonts w:ascii="微软雅黑" w:eastAsia="微软雅黑" w:hAnsi="微软雅黑" w:cs="Calibri"/>
                <w:color w:val="000000"/>
              </w:rPr>
            </w:pPr>
            <w:r w:rsidRPr="00877EF1">
              <w:rPr>
                <w:rFonts w:ascii="微软雅黑" w:eastAsia="微软雅黑" w:hAnsi="微软雅黑" w:cs="Calibri" w:hint="eastAsia"/>
                <w:color w:val="000000"/>
              </w:rPr>
              <w:t>2</w:t>
            </w:r>
          </w:p>
        </w:tc>
        <w:tc>
          <w:tcPr>
            <w:tcW w:w="3600" w:type="dxa"/>
            <w:hideMark/>
          </w:tcPr>
          <w:p w14:paraId="5AA238DD" w14:textId="77777777" w:rsidR="009427DA" w:rsidRPr="00877EF1" w:rsidRDefault="009427DA" w:rsidP="00660FFD">
            <w:pPr>
              <w:widowControl/>
              <w:jc w:val="left"/>
              <w:rPr>
                <w:rFonts w:ascii="微软雅黑" w:eastAsia="微软雅黑" w:hAnsi="微软雅黑" w:cs="Calibri"/>
                <w:color w:val="000000"/>
              </w:rPr>
            </w:pPr>
            <w:r w:rsidRPr="00877EF1">
              <w:rPr>
                <w:rFonts w:ascii="微软雅黑" w:eastAsia="微软雅黑" w:hAnsi="微软雅黑" w:cs="Calibri" w:hint="eastAsia"/>
                <w:color w:val="000000"/>
              </w:rPr>
              <w:t>操作过急过快造成材料不够的扣1分</w:t>
            </w:r>
          </w:p>
        </w:tc>
      </w:tr>
      <w:tr w:rsidR="009427DA" w:rsidRPr="00877EF1" w14:paraId="4F9E59FC" w14:textId="77777777" w:rsidTr="00660FFD">
        <w:trPr>
          <w:trHeight w:val="2580"/>
        </w:trPr>
        <w:tc>
          <w:tcPr>
            <w:tcW w:w="810" w:type="dxa"/>
            <w:vMerge/>
            <w:hideMark/>
          </w:tcPr>
          <w:p w14:paraId="01845639" w14:textId="77777777" w:rsidR="009427DA" w:rsidRPr="00877EF1" w:rsidRDefault="009427DA" w:rsidP="00660FFD">
            <w:pPr>
              <w:widowControl/>
              <w:jc w:val="left"/>
              <w:rPr>
                <w:rFonts w:ascii="微软雅黑" w:eastAsia="微软雅黑" w:hAnsi="微软雅黑" w:cs="Calibri"/>
                <w:b/>
                <w:bCs/>
                <w:color w:val="000000"/>
              </w:rPr>
            </w:pPr>
          </w:p>
        </w:tc>
        <w:tc>
          <w:tcPr>
            <w:tcW w:w="1980" w:type="dxa"/>
            <w:vMerge/>
            <w:hideMark/>
          </w:tcPr>
          <w:p w14:paraId="4CEC8B8B" w14:textId="77777777" w:rsidR="009427DA" w:rsidRPr="00877EF1" w:rsidRDefault="009427DA" w:rsidP="00660FFD">
            <w:pPr>
              <w:widowControl/>
              <w:jc w:val="left"/>
              <w:rPr>
                <w:rFonts w:ascii="微软雅黑" w:eastAsia="微软雅黑" w:hAnsi="微软雅黑" w:cs="Calibri"/>
                <w:color w:val="000000"/>
              </w:rPr>
            </w:pPr>
          </w:p>
        </w:tc>
        <w:tc>
          <w:tcPr>
            <w:tcW w:w="3510" w:type="dxa"/>
            <w:hideMark/>
          </w:tcPr>
          <w:p w14:paraId="29B22E3D" w14:textId="77777777" w:rsidR="009427DA" w:rsidRPr="00877EF1" w:rsidRDefault="009427DA" w:rsidP="00660FFD">
            <w:pPr>
              <w:widowControl/>
              <w:jc w:val="left"/>
              <w:rPr>
                <w:rFonts w:ascii="微软雅黑" w:eastAsia="微软雅黑" w:hAnsi="微软雅黑" w:cs="Calibri"/>
                <w:color w:val="000000"/>
              </w:rPr>
            </w:pPr>
            <w:r w:rsidRPr="00877EF1">
              <w:rPr>
                <w:rFonts w:ascii="微软雅黑" w:eastAsia="微软雅黑" w:hAnsi="微软雅黑" w:cs="Calibri" w:hint="eastAsia"/>
                <w:color w:val="000000"/>
              </w:rPr>
              <w:t>③    指导患者正确完成肌肉运动，动作到位。重点不在于发出“咿”、“唔”音，而是要完成动作。上颌进行</w:t>
            </w:r>
            <w:proofErr w:type="gramStart"/>
            <w:r w:rsidRPr="00877EF1">
              <w:rPr>
                <w:rFonts w:ascii="微软雅黑" w:eastAsia="微软雅黑" w:hAnsi="微软雅黑" w:cs="Calibri" w:hint="eastAsia"/>
                <w:color w:val="000000"/>
              </w:rPr>
              <w:t>边缘整塑时</w:t>
            </w:r>
            <w:proofErr w:type="gramEnd"/>
            <w:r w:rsidRPr="00877EF1">
              <w:rPr>
                <w:rFonts w:ascii="微软雅黑" w:eastAsia="微软雅黑" w:hAnsi="微软雅黑" w:cs="Calibri" w:hint="eastAsia"/>
                <w:color w:val="000000"/>
              </w:rPr>
              <w:t>需要动作：咧嘴、噘嘴、下巴左右运动。下颌进行</w:t>
            </w:r>
            <w:proofErr w:type="gramStart"/>
            <w:r w:rsidRPr="00877EF1">
              <w:rPr>
                <w:rFonts w:ascii="微软雅黑" w:eastAsia="微软雅黑" w:hAnsi="微软雅黑" w:cs="Calibri" w:hint="eastAsia"/>
                <w:color w:val="000000"/>
              </w:rPr>
              <w:t>边缘整塑时</w:t>
            </w:r>
            <w:proofErr w:type="gramEnd"/>
            <w:r w:rsidRPr="00877EF1">
              <w:rPr>
                <w:rFonts w:ascii="微软雅黑" w:eastAsia="微软雅黑" w:hAnsi="微软雅黑" w:cs="Calibri" w:hint="eastAsia"/>
                <w:color w:val="000000"/>
              </w:rPr>
              <w:t>需要动作：咧嘴、噘嘴、舌头伸出左右运动、吞咽。</w:t>
            </w:r>
          </w:p>
        </w:tc>
        <w:tc>
          <w:tcPr>
            <w:tcW w:w="900" w:type="dxa"/>
            <w:hideMark/>
          </w:tcPr>
          <w:p w14:paraId="33A497D4" w14:textId="77777777" w:rsidR="009427DA" w:rsidRPr="00877EF1" w:rsidRDefault="009427DA" w:rsidP="00660FFD">
            <w:pPr>
              <w:widowControl/>
              <w:jc w:val="center"/>
              <w:rPr>
                <w:rFonts w:ascii="微软雅黑" w:eastAsia="微软雅黑" w:hAnsi="微软雅黑" w:cs="Calibri"/>
                <w:color w:val="000000"/>
              </w:rPr>
            </w:pPr>
            <w:r w:rsidRPr="00877EF1">
              <w:rPr>
                <w:rFonts w:ascii="微软雅黑" w:eastAsia="微软雅黑" w:hAnsi="微软雅黑" w:cs="Calibri" w:hint="eastAsia"/>
                <w:color w:val="000000"/>
              </w:rPr>
              <w:t>10</w:t>
            </w:r>
          </w:p>
        </w:tc>
        <w:tc>
          <w:tcPr>
            <w:tcW w:w="3600" w:type="dxa"/>
            <w:hideMark/>
          </w:tcPr>
          <w:p w14:paraId="4C61664C" w14:textId="77777777" w:rsidR="009427DA" w:rsidRPr="00877EF1" w:rsidRDefault="009427DA" w:rsidP="00660FFD">
            <w:pPr>
              <w:widowControl/>
              <w:jc w:val="left"/>
              <w:rPr>
                <w:rFonts w:ascii="微软雅黑" w:eastAsia="微软雅黑" w:hAnsi="微软雅黑" w:cs="Calibri"/>
                <w:color w:val="000000"/>
              </w:rPr>
            </w:pPr>
            <w:r w:rsidRPr="00877EF1">
              <w:rPr>
                <w:rFonts w:ascii="微软雅黑" w:eastAsia="微软雅黑" w:hAnsi="微软雅黑" w:cs="Calibri" w:hint="eastAsia"/>
                <w:color w:val="000000"/>
              </w:rPr>
              <w:t>每个动作1分，少一个扣1分，全部完成</w:t>
            </w:r>
            <w:bookmarkStart w:id="0" w:name="_GoBack"/>
            <w:bookmarkEnd w:id="0"/>
            <w:r w:rsidRPr="00877EF1">
              <w:rPr>
                <w:rFonts w:ascii="微软雅黑" w:eastAsia="微软雅黑" w:hAnsi="微软雅黑" w:cs="Calibri" w:hint="eastAsia"/>
                <w:color w:val="000000"/>
              </w:rPr>
              <w:t>可得10分</w:t>
            </w:r>
          </w:p>
        </w:tc>
      </w:tr>
      <w:tr w:rsidR="009427DA" w:rsidRPr="00877EF1" w14:paraId="2C0E7471" w14:textId="77777777" w:rsidTr="00660FFD">
        <w:trPr>
          <w:trHeight w:val="1575"/>
        </w:trPr>
        <w:tc>
          <w:tcPr>
            <w:tcW w:w="810" w:type="dxa"/>
            <w:vMerge/>
            <w:hideMark/>
          </w:tcPr>
          <w:p w14:paraId="08EEF35D" w14:textId="77777777" w:rsidR="009427DA" w:rsidRPr="00877EF1" w:rsidRDefault="009427DA" w:rsidP="00660FFD">
            <w:pPr>
              <w:widowControl/>
              <w:jc w:val="left"/>
              <w:rPr>
                <w:rFonts w:ascii="微软雅黑" w:eastAsia="微软雅黑" w:hAnsi="微软雅黑" w:cs="Calibri"/>
                <w:b/>
                <w:bCs/>
                <w:color w:val="000000"/>
              </w:rPr>
            </w:pPr>
          </w:p>
        </w:tc>
        <w:tc>
          <w:tcPr>
            <w:tcW w:w="1980" w:type="dxa"/>
            <w:vMerge/>
            <w:hideMark/>
          </w:tcPr>
          <w:p w14:paraId="51FAEFF4" w14:textId="77777777" w:rsidR="009427DA" w:rsidRPr="00877EF1" w:rsidRDefault="009427DA" w:rsidP="00660FFD">
            <w:pPr>
              <w:widowControl/>
              <w:jc w:val="left"/>
              <w:rPr>
                <w:rFonts w:ascii="微软雅黑" w:eastAsia="微软雅黑" w:hAnsi="微软雅黑" w:cs="Calibri"/>
                <w:color w:val="000000"/>
              </w:rPr>
            </w:pPr>
          </w:p>
        </w:tc>
        <w:tc>
          <w:tcPr>
            <w:tcW w:w="3510" w:type="dxa"/>
            <w:hideMark/>
          </w:tcPr>
          <w:p w14:paraId="22D4542F" w14:textId="77777777" w:rsidR="009427DA" w:rsidRPr="00877EF1" w:rsidRDefault="009427DA" w:rsidP="00660FFD">
            <w:pPr>
              <w:widowControl/>
              <w:jc w:val="left"/>
              <w:rPr>
                <w:rFonts w:ascii="微软雅黑" w:eastAsia="微软雅黑" w:hAnsi="微软雅黑" w:cs="Calibri"/>
                <w:color w:val="000000"/>
              </w:rPr>
            </w:pPr>
            <w:r w:rsidRPr="00877EF1">
              <w:rPr>
                <w:rFonts w:ascii="微软雅黑" w:eastAsia="微软雅黑" w:hAnsi="微软雅黑" w:cs="Calibri" w:hint="eastAsia"/>
                <w:color w:val="000000"/>
              </w:rPr>
              <w:t>④    修整印模，托盘内外各保留5mm宽度的重</w:t>
            </w:r>
            <w:proofErr w:type="gramStart"/>
            <w:r w:rsidRPr="00877EF1">
              <w:rPr>
                <w:rFonts w:ascii="微软雅黑" w:eastAsia="微软雅黑" w:hAnsi="微软雅黑" w:cs="Calibri" w:hint="eastAsia"/>
                <w:color w:val="000000"/>
              </w:rPr>
              <w:t>体材</w:t>
            </w:r>
            <w:proofErr w:type="gramEnd"/>
            <w:r w:rsidRPr="00877EF1">
              <w:rPr>
                <w:rFonts w:ascii="微软雅黑" w:eastAsia="微软雅黑" w:hAnsi="微软雅黑" w:cs="Calibri" w:hint="eastAsia"/>
                <w:color w:val="000000"/>
              </w:rPr>
              <w:t>料；去除系带处的重</w:t>
            </w:r>
            <w:proofErr w:type="gramStart"/>
            <w:r w:rsidRPr="00877EF1">
              <w:rPr>
                <w:rFonts w:ascii="微软雅黑" w:eastAsia="微软雅黑" w:hAnsi="微软雅黑" w:cs="Calibri" w:hint="eastAsia"/>
                <w:color w:val="000000"/>
              </w:rPr>
              <w:t>体材</w:t>
            </w:r>
            <w:proofErr w:type="gramEnd"/>
            <w:r w:rsidRPr="00877EF1">
              <w:rPr>
                <w:rFonts w:ascii="微软雅黑" w:eastAsia="微软雅黑" w:hAnsi="微软雅黑" w:cs="Calibri" w:hint="eastAsia"/>
                <w:color w:val="000000"/>
              </w:rPr>
              <w:t xml:space="preserve">料。  </w:t>
            </w:r>
          </w:p>
        </w:tc>
        <w:tc>
          <w:tcPr>
            <w:tcW w:w="900" w:type="dxa"/>
            <w:hideMark/>
          </w:tcPr>
          <w:p w14:paraId="46AE622B" w14:textId="77777777" w:rsidR="009427DA" w:rsidRPr="00877EF1" w:rsidRDefault="009427DA" w:rsidP="00660FFD">
            <w:pPr>
              <w:widowControl/>
              <w:jc w:val="center"/>
              <w:rPr>
                <w:rFonts w:ascii="微软雅黑" w:eastAsia="微软雅黑" w:hAnsi="微软雅黑" w:cs="Calibri"/>
                <w:color w:val="000000"/>
              </w:rPr>
            </w:pPr>
            <w:r w:rsidRPr="00877EF1">
              <w:rPr>
                <w:rFonts w:ascii="微软雅黑" w:eastAsia="微软雅黑" w:hAnsi="微软雅黑" w:cs="Calibri" w:hint="eastAsia"/>
                <w:color w:val="000000"/>
              </w:rPr>
              <w:t>2</w:t>
            </w:r>
          </w:p>
        </w:tc>
        <w:tc>
          <w:tcPr>
            <w:tcW w:w="3600" w:type="dxa"/>
            <w:hideMark/>
          </w:tcPr>
          <w:p w14:paraId="2AF8F652" w14:textId="77777777" w:rsidR="009427DA" w:rsidRPr="00877EF1" w:rsidRDefault="009427DA" w:rsidP="00660FFD">
            <w:pPr>
              <w:widowControl/>
              <w:jc w:val="left"/>
              <w:rPr>
                <w:rFonts w:ascii="微软雅黑" w:eastAsia="微软雅黑" w:hAnsi="微软雅黑" w:cs="Calibri"/>
                <w:color w:val="000000"/>
              </w:rPr>
            </w:pPr>
            <w:r w:rsidRPr="00877EF1">
              <w:rPr>
                <w:rFonts w:ascii="微软雅黑" w:eastAsia="微软雅黑" w:hAnsi="微软雅黑" w:cs="Calibri" w:hint="eastAsia"/>
                <w:color w:val="000000"/>
              </w:rPr>
              <w:t>每点1分，宽度不对、系带处重</w:t>
            </w:r>
            <w:proofErr w:type="gramStart"/>
            <w:r w:rsidRPr="00877EF1">
              <w:rPr>
                <w:rFonts w:ascii="微软雅黑" w:eastAsia="微软雅黑" w:hAnsi="微软雅黑" w:cs="Calibri" w:hint="eastAsia"/>
                <w:color w:val="000000"/>
              </w:rPr>
              <w:t>体材料未去除</w:t>
            </w:r>
            <w:proofErr w:type="gramEnd"/>
            <w:r w:rsidRPr="00877EF1">
              <w:rPr>
                <w:rFonts w:ascii="微软雅黑" w:eastAsia="微软雅黑" w:hAnsi="微软雅黑" w:cs="Calibri" w:hint="eastAsia"/>
                <w:color w:val="000000"/>
              </w:rPr>
              <w:t>各扣1分</w:t>
            </w:r>
          </w:p>
        </w:tc>
      </w:tr>
      <w:tr w:rsidR="009427DA" w:rsidRPr="00877EF1" w14:paraId="2EA26487" w14:textId="77777777" w:rsidTr="00660FFD">
        <w:trPr>
          <w:trHeight w:val="345"/>
        </w:trPr>
        <w:tc>
          <w:tcPr>
            <w:tcW w:w="10800" w:type="dxa"/>
            <w:gridSpan w:val="5"/>
            <w:hideMark/>
          </w:tcPr>
          <w:p w14:paraId="4195E5EC" w14:textId="77777777" w:rsidR="009427DA" w:rsidRPr="00877EF1" w:rsidRDefault="009427DA" w:rsidP="00660FFD">
            <w:pPr>
              <w:widowControl/>
              <w:jc w:val="center"/>
              <w:rPr>
                <w:rFonts w:ascii="微软雅黑" w:eastAsia="微软雅黑" w:hAnsi="微软雅黑" w:cs="Calibri"/>
                <w:b/>
                <w:bCs/>
                <w:color w:val="000000"/>
              </w:rPr>
            </w:pPr>
          </w:p>
        </w:tc>
      </w:tr>
      <w:tr w:rsidR="009427DA" w:rsidRPr="00877EF1" w14:paraId="0D31FA0C" w14:textId="77777777" w:rsidTr="00660FFD">
        <w:trPr>
          <w:trHeight w:val="1635"/>
        </w:trPr>
        <w:tc>
          <w:tcPr>
            <w:tcW w:w="810" w:type="dxa"/>
            <w:vMerge w:val="restart"/>
            <w:hideMark/>
          </w:tcPr>
          <w:p w14:paraId="26F7680F" w14:textId="77777777" w:rsidR="009427DA" w:rsidRPr="00877EF1" w:rsidRDefault="009427DA" w:rsidP="00660FFD">
            <w:pPr>
              <w:widowControl/>
              <w:jc w:val="center"/>
              <w:rPr>
                <w:rFonts w:ascii="微软雅黑" w:eastAsia="微软雅黑" w:hAnsi="微软雅黑" w:cs="Calibri"/>
                <w:b/>
                <w:bCs/>
                <w:color w:val="000000"/>
              </w:rPr>
            </w:pPr>
            <w:r w:rsidRPr="00877EF1">
              <w:rPr>
                <w:rFonts w:ascii="微软雅黑" w:eastAsia="微软雅黑" w:hAnsi="微软雅黑" w:cs="Calibri" w:hint="eastAsia"/>
                <w:b/>
                <w:bCs/>
                <w:color w:val="000000"/>
              </w:rPr>
              <w:t>使用硅橡胶轻</w:t>
            </w:r>
            <w:proofErr w:type="gramStart"/>
            <w:r w:rsidRPr="00877EF1">
              <w:rPr>
                <w:rFonts w:ascii="微软雅黑" w:eastAsia="微软雅黑" w:hAnsi="微软雅黑" w:cs="Calibri" w:hint="eastAsia"/>
                <w:b/>
                <w:bCs/>
                <w:color w:val="000000"/>
              </w:rPr>
              <w:t>体完成</w:t>
            </w:r>
            <w:proofErr w:type="gramEnd"/>
            <w:r w:rsidRPr="00877EF1">
              <w:rPr>
                <w:rFonts w:ascii="微软雅黑" w:eastAsia="微软雅黑" w:hAnsi="微软雅黑" w:cs="Calibri" w:hint="eastAsia"/>
                <w:b/>
                <w:bCs/>
                <w:color w:val="000000"/>
              </w:rPr>
              <w:t>终印模   15分</w:t>
            </w:r>
          </w:p>
        </w:tc>
        <w:tc>
          <w:tcPr>
            <w:tcW w:w="1980" w:type="dxa"/>
            <w:vMerge w:val="restart"/>
            <w:hideMark/>
          </w:tcPr>
          <w:p w14:paraId="7C5FD931" w14:textId="73147DD6" w:rsidR="009427DA" w:rsidRPr="00877EF1" w:rsidRDefault="00F175B4" w:rsidP="00660FFD">
            <w:pPr>
              <w:widowControl/>
              <w:jc w:val="center"/>
              <w:rPr>
                <w:rFonts w:ascii="微软雅黑" w:eastAsia="微软雅黑" w:hAnsi="微软雅黑" w:cs="Calibri"/>
                <w:color w:val="000000"/>
              </w:rPr>
            </w:pPr>
            <w:r>
              <w:rPr>
                <w:rFonts w:ascii="微软雅黑" w:eastAsia="微软雅黑" w:hAnsi="微软雅黑" w:cs="Calibri" w:hint="eastAsia"/>
                <w:color w:val="000000"/>
              </w:rPr>
              <w:t>P</w:t>
            </w:r>
            <w:r>
              <w:rPr>
                <w:rFonts w:ascii="微软雅黑" w:eastAsia="微软雅黑" w:hAnsi="微软雅黑" w:cs="Calibri"/>
                <w:color w:val="000000"/>
              </w:rPr>
              <w:t>PT/</w:t>
            </w:r>
            <w:r w:rsidR="009427DA" w:rsidRPr="00877EF1">
              <w:rPr>
                <w:rFonts w:ascii="微软雅黑" w:eastAsia="微软雅黑" w:hAnsi="微软雅黑" w:cs="Calibri" w:hint="eastAsia"/>
                <w:color w:val="000000"/>
              </w:rPr>
              <w:t>视频中必须体现以下几点：</w:t>
            </w:r>
            <w:r w:rsidR="009427DA" w:rsidRPr="005C6259">
              <w:rPr>
                <w:rFonts w:ascii="微软雅黑" w:eastAsia="微软雅黑" w:hAnsi="微软雅黑" w:cs="Calibri" w:hint="eastAsia"/>
                <w:color w:val="000000"/>
                <w:highlight w:val="yellow"/>
              </w:rPr>
              <w:t>正确涂布托盘粘接剂，注射硅橡胶重体，医生引导患者做整塑运动，制取完成修整完成后的边缘整塑特写</w:t>
            </w:r>
          </w:p>
        </w:tc>
        <w:tc>
          <w:tcPr>
            <w:tcW w:w="3510" w:type="dxa"/>
            <w:hideMark/>
          </w:tcPr>
          <w:p w14:paraId="041C3387" w14:textId="77777777" w:rsidR="009427DA" w:rsidRPr="00877EF1" w:rsidRDefault="009427DA" w:rsidP="00660FFD">
            <w:pPr>
              <w:widowControl/>
              <w:jc w:val="left"/>
              <w:rPr>
                <w:rFonts w:ascii="微软雅黑" w:eastAsia="微软雅黑" w:hAnsi="微软雅黑" w:cs="Calibri"/>
                <w:color w:val="000000"/>
              </w:rPr>
            </w:pPr>
            <w:r w:rsidRPr="00877EF1">
              <w:rPr>
                <w:rFonts w:ascii="微软雅黑" w:eastAsia="微软雅黑" w:hAnsi="微软雅黑" w:cs="Calibri" w:hint="eastAsia"/>
                <w:color w:val="000000"/>
              </w:rPr>
              <w:t>①    正确使用托盘粘接剂涂布</w:t>
            </w:r>
            <w:proofErr w:type="gramStart"/>
            <w:r w:rsidRPr="00877EF1">
              <w:rPr>
                <w:rFonts w:ascii="微软雅黑" w:eastAsia="微软雅黑" w:hAnsi="微软雅黑" w:cs="Calibri" w:hint="eastAsia"/>
                <w:color w:val="000000"/>
              </w:rPr>
              <w:t>个托内部</w:t>
            </w:r>
            <w:proofErr w:type="gramEnd"/>
            <w:r w:rsidRPr="00877EF1">
              <w:rPr>
                <w:rFonts w:ascii="微软雅黑" w:eastAsia="微软雅黑" w:hAnsi="微软雅黑" w:cs="Calibri" w:hint="eastAsia"/>
                <w:color w:val="000000"/>
              </w:rPr>
              <w:t>暴露托盘处并吹干</w:t>
            </w:r>
          </w:p>
        </w:tc>
        <w:tc>
          <w:tcPr>
            <w:tcW w:w="900" w:type="dxa"/>
            <w:hideMark/>
          </w:tcPr>
          <w:p w14:paraId="48F165EF" w14:textId="77777777" w:rsidR="009427DA" w:rsidRPr="00877EF1" w:rsidRDefault="009427DA" w:rsidP="00660FFD">
            <w:pPr>
              <w:widowControl/>
              <w:jc w:val="center"/>
              <w:rPr>
                <w:rFonts w:ascii="微软雅黑" w:eastAsia="微软雅黑" w:hAnsi="微软雅黑" w:cs="Calibri"/>
                <w:color w:val="000000"/>
              </w:rPr>
            </w:pPr>
            <w:r w:rsidRPr="00877EF1">
              <w:rPr>
                <w:rFonts w:ascii="微软雅黑" w:eastAsia="微软雅黑" w:hAnsi="微软雅黑" w:cs="Calibri" w:hint="eastAsia"/>
                <w:color w:val="000000"/>
              </w:rPr>
              <w:t>1</w:t>
            </w:r>
          </w:p>
        </w:tc>
        <w:tc>
          <w:tcPr>
            <w:tcW w:w="3600" w:type="dxa"/>
            <w:hideMark/>
          </w:tcPr>
          <w:p w14:paraId="6FE05BE3" w14:textId="77777777" w:rsidR="009427DA" w:rsidRPr="00877EF1" w:rsidRDefault="009427DA" w:rsidP="00660FFD">
            <w:pPr>
              <w:widowControl/>
              <w:jc w:val="left"/>
              <w:rPr>
                <w:rFonts w:ascii="微软雅黑" w:eastAsia="微软雅黑" w:hAnsi="微软雅黑" w:cs="Calibri"/>
                <w:color w:val="000000"/>
              </w:rPr>
            </w:pPr>
            <w:r w:rsidRPr="00877EF1">
              <w:rPr>
                <w:rFonts w:ascii="微软雅黑" w:eastAsia="微软雅黑" w:hAnsi="微软雅黑" w:cs="Calibri" w:hint="eastAsia"/>
                <w:color w:val="000000"/>
              </w:rPr>
              <w:t>忘记该步骤或者操作错误扣1分</w:t>
            </w:r>
          </w:p>
        </w:tc>
      </w:tr>
      <w:tr w:rsidR="009427DA" w:rsidRPr="00877EF1" w14:paraId="7C3C31C4" w14:textId="77777777" w:rsidTr="00660FFD">
        <w:trPr>
          <w:trHeight w:val="1500"/>
        </w:trPr>
        <w:tc>
          <w:tcPr>
            <w:tcW w:w="810" w:type="dxa"/>
            <w:vMerge/>
            <w:hideMark/>
          </w:tcPr>
          <w:p w14:paraId="51524519" w14:textId="77777777" w:rsidR="009427DA" w:rsidRPr="00877EF1" w:rsidRDefault="009427DA" w:rsidP="00660FFD">
            <w:pPr>
              <w:widowControl/>
              <w:jc w:val="left"/>
              <w:rPr>
                <w:rFonts w:ascii="微软雅黑" w:eastAsia="微软雅黑" w:hAnsi="微软雅黑" w:cs="Calibri"/>
                <w:b/>
                <w:bCs/>
                <w:color w:val="000000"/>
              </w:rPr>
            </w:pPr>
          </w:p>
        </w:tc>
        <w:tc>
          <w:tcPr>
            <w:tcW w:w="1980" w:type="dxa"/>
            <w:vMerge/>
            <w:hideMark/>
          </w:tcPr>
          <w:p w14:paraId="5C31A666" w14:textId="77777777" w:rsidR="009427DA" w:rsidRPr="00877EF1" w:rsidRDefault="009427DA" w:rsidP="00660FFD">
            <w:pPr>
              <w:widowControl/>
              <w:jc w:val="left"/>
              <w:rPr>
                <w:rFonts w:ascii="微软雅黑" w:eastAsia="微软雅黑" w:hAnsi="微软雅黑" w:cs="Calibri"/>
                <w:color w:val="000000"/>
              </w:rPr>
            </w:pPr>
          </w:p>
        </w:tc>
        <w:tc>
          <w:tcPr>
            <w:tcW w:w="3510" w:type="dxa"/>
            <w:hideMark/>
          </w:tcPr>
          <w:p w14:paraId="77C97A7B" w14:textId="77777777" w:rsidR="009427DA" w:rsidRPr="00877EF1" w:rsidRDefault="009427DA" w:rsidP="00660FFD">
            <w:pPr>
              <w:widowControl/>
              <w:jc w:val="left"/>
              <w:rPr>
                <w:rFonts w:ascii="微软雅黑" w:eastAsia="微软雅黑" w:hAnsi="微软雅黑" w:cs="Calibri"/>
                <w:color w:val="000000"/>
              </w:rPr>
            </w:pPr>
            <w:r w:rsidRPr="00877EF1">
              <w:rPr>
                <w:rFonts w:ascii="微软雅黑" w:eastAsia="微软雅黑" w:hAnsi="微软雅黑" w:cs="Calibri" w:hint="eastAsia"/>
                <w:color w:val="000000"/>
              </w:rPr>
              <w:t>②    制取上颌终印时及时用口镜刮出多余材料，防止材料倒流入喉</w:t>
            </w:r>
          </w:p>
        </w:tc>
        <w:tc>
          <w:tcPr>
            <w:tcW w:w="900" w:type="dxa"/>
            <w:hideMark/>
          </w:tcPr>
          <w:p w14:paraId="076CC250" w14:textId="77777777" w:rsidR="009427DA" w:rsidRPr="00877EF1" w:rsidRDefault="009427DA" w:rsidP="00660FFD">
            <w:pPr>
              <w:widowControl/>
              <w:jc w:val="center"/>
              <w:rPr>
                <w:rFonts w:ascii="微软雅黑" w:eastAsia="微软雅黑" w:hAnsi="微软雅黑" w:cs="Calibri"/>
                <w:color w:val="000000"/>
              </w:rPr>
            </w:pPr>
            <w:r w:rsidRPr="00877EF1">
              <w:rPr>
                <w:rFonts w:ascii="微软雅黑" w:eastAsia="微软雅黑" w:hAnsi="微软雅黑" w:cs="Calibri" w:hint="eastAsia"/>
                <w:color w:val="000000"/>
              </w:rPr>
              <w:t>2</w:t>
            </w:r>
          </w:p>
        </w:tc>
        <w:tc>
          <w:tcPr>
            <w:tcW w:w="3600" w:type="dxa"/>
            <w:hideMark/>
          </w:tcPr>
          <w:p w14:paraId="726733D4" w14:textId="77777777" w:rsidR="009427DA" w:rsidRPr="00877EF1" w:rsidRDefault="009427DA" w:rsidP="00660FFD">
            <w:pPr>
              <w:widowControl/>
              <w:jc w:val="left"/>
              <w:rPr>
                <w:rFonts w:ascii="微软雅黑" w:eastAsia="微软雅黑" w:hAnsi="微软雅黑" w:cs="Calibri"/>
                <w:color w:val="000000"/>
              </w:rPr>
            </w:pPr>
            <w:r w:rsidRPr="00877EF1">
              <w:rPr>
                <w:rFonts w:ascii="微软雅黑" w:eastAsia="微软雅黑" w:hAnsi="微软雅黑" w:cs="Calibri" w:hint="eastAsia"/>
                <w:color w:val="000000"/>
              </w:rPr>
              <w:t>没有该操作造成患者恶心不适的扣2分</w:t>
            </w:r>
          </w:p>
        </w:tc>
      </w:tr>
      <w:tr w:rsidR="009427DA" w:rsidRPr="00877EF1" w14:paraId="648C605F" w14:textId="77777777" w:rsidTr="00660FFD">
        <w:trPr>
          <w:trHeight w:val="1260"/>
        </w:trPr>
        <w:tc>
          <w:tcPr>
            <w:tcW w:w="810" w:type="dxa"/>
            <w:vMerge/>
            <w:hideMark/>
          </w:tcPr>
          <w:p w14:paraId="2C4E1FD2" w14:textId="77777777" w:rsidR="009427DA" w:rsidRPr="00877EF1" w:rsidRDefault="009427DA" w:rsidP="00660FFD">
            <w:pPr>
              <w:widowControl/>
              <w:jc w:val="left"/>
              <w:rPr>
                <w:rFonts w:ascii="微软雅黑" w:eastAsia="微软雅黑" w:hAnsi="微软雅黑" w:cs="Calibri"/>
                <w:b/>
                <w:bCs/>
                <w:color w:val="000000"/>
              </w:rPr>
            </w:pPr>
          </w:p>
        </w:tc>
        <w:tc>
          <w:tcPr>
            <w:tcW w:w="1980" w:type="dxa"/>
            <w:vMerge/>
            <w:hideMark/>
          </w:tcPr>
          <w:p w14:paraId="4C277941" w14:textId="77777777" w:rsidR="009427DA" w:rsidRPr="00877EF1" w:rsidRDefault="009427DA" w:rsidP="00660FFD">
            <w:pPr>
              <w:widowControl/>
              <w:jc w:val="left"/>
              <w:rPr>
                <w:rFonts w:ascii="微软雅黑" w:eastAsia="微软雅黑" w:hAnsi="微软雅黑" w:cs="Calibri"/>
                <w:color w:val="000000"/>
              </w:rPr>
            </w:pPr>
          </w:p>
        </w:tc>
        <w:tc>
          <w:tcPr>
            <w:tcW w:w="3510" w:type="dxa"/>
            <w:hideMark/>
          </w:tcPr>
          <w:p w14:paraId="216394C6" w14:textId="77777777" w:rsidR="009427DA" w:rsidRPr="00877EF1" w:rsidRDefault="009427DA" w:rsidP="00660FFD">
            <w:pPr>
              <w:widowControl/>
              <w:jc w:val="left"/>
              <w:rPr>
                <w:rFonts w:ascii="微软雅黑" w:eastAsia="微软雅黑" w:hAnsi="微软雅黑" w:cs="Calibri"/>
                <w:color w:val="000000"/>
              </w:rPr>
            </w:pPr>
            <w:r w:rsidRPr="00877EF1">
              <w:rPr>
                <w:rFonts w:ascii="微软雅黑" w:eastAsia="微软雅黑" w:hAnsi="微软雅黑" w:cs="Calibri" w:hint="eastAsia"/>
                <w:color w:val="000000"/>
              </w:rPr>
              <w:t>③    制取下颌终印前在上颌</w:t>
            </w:r>
            <w:proofErr w:type="gramStart"/>
            <w:r w:rsidRPr="00877EF1">
              <w:rPr>
                <w:rFonts w:ascii="微软雅黑" w:eastAsia="微软雅黑" w:hAnsi="微软雅黑" w:cs="Calibri" w:hint="eastAsia"/>
                <w:color w:val="000000"/>
              </w:rPr>
              <w:t>终印全部</w:t>
            </w:r>
            <w:proofErr w:type="gramEnd"/>
            <w:r w:rsidRPr="00877EF1">
              <w:rPr>
                <w:rFonts w:ascii="微软雅黑" w:eastAsia="微软雅黑" w:hAnsi="微软雅黑" w:cs="Calibri" w:hint="eastAsia"/>
                <w:color w:val="000000"/>
              </w:rPr>
              <w:t xml:space="preserve">涂布凡士林。  </w:t>
            </w:r>
          </w:p>
        </w:tc>
        <w:tc>
          <w:tcPr>
            <w:tcW w:w="900" w:type="dxa"/>
            <w:hideMark/>
          </w:tcPr>
          <w:p w14:paraId="044F2176" w14:textId="77777777" w:rsidR="009427DA" w:rsidRPr="00877EF1" w:rsidRDefault="009427DA" w:rsidP="00660FFD">
            <w:pPr>
              <w:widowControl/>
              <w:jc w:val="center"/>
              <w:rPr>
                <w:rFonts w:ascii="微软雅黑" w:eastAsia="微软雅黑" w:hAnsi="微软雅黑" w:cs="Calibri"/>
                <w:color w:val="000000"/>
              </w:rPr>
            </w:pPr>
            <w:r w:rsidRPr="00877EF1">
              <w:rPr>
                <w:rFonts w:ascii="微软雅黑" w:eastAsia="微软雅黑" w:hAnsi="微软雅黑" w:cs="Calibri" w:hint="eastAsia"/>
                <w:color w:val="000000"/>
              </w:rPr>
              <w:t>1</w:t>
            </w:r>
          </w:p>
        </w:tc>
        <w:tc>
          <w:tcPr>
            <w:tcW w:w="3600" w:type="dxa"/>
            <w:hideMark/>
          </w:tcPr>
          <w:p w14:paraId="6AC361D0" w14:textId="77777777" w:rsidR="009427DA" w:rsidRPr="00877EF1" w:rsidRDefault="009427DA" w:rsidP="00660FFD">
            <w:pPr>
              <w:widowControl/>
              <w:jc w:val="left"/>
              <w:rPr>
                <w:rFonts w:ascii="微软雅黑" w:eastAsia="微软雅黑" w:hAnsi="微软雅黑" w:cs="Calibri"/>
                <w:color w:val="000000"/>
              </w:rPr>
            </w:pPr>
            <w:r w:rsidRPr="00877EF1">
              <w:rPr>
                <w:rFonts w:ascii="微软雅黑" w:eastAsia="微软雅黑" w:hAnsi="微软雅黑" w:cs="Calibri" w:hint="eastAsia"/>
                <w:color w:val="000000"/>
              </w:rPr>
              <w:t>忘记该步骤扣1分</w:t>
            </w:r>
          </w:p>
        </w:tc>
      </w:tr>
      <w:tr w:rsidR="009427DA" w:rsidRPr="00877EF1" w14:paraId="5AB4C24A" w14:textId="77777777" w:rsidTr="00660FFD">
        <w:trPr>
          <w:trHeight w:val="2865"/>
        </w:trPr>
        <w:tc>
          <w:tcPr>
            <w:tcW w:w="810" w:type="dxa"/>
            <w:vMerge/>
            <w:hideMark/>
          </w:tcPr>
          <w:p w14:paraId="785A075B" w14:textId="77777777" w:rsidR="009427DA" w:rsidRPr="00877EF1" w:rsidRDefault="009427DA" w:rsidP="00660FFD">
            <w:pPr>
              <w:widowControl/>
              <w:jc w:val="left"/>
              <w:rPr>
                <w:rFonts w:ascii="微软雅黑" w:eastAsia="微软雅黑" w:hAnsi="微软雅黑" w:cs="Calibri"/>
                <w:b/>
                <w:bCs/>
                <w:color w:val="000000"/>
              </w:rPr>
            </w:pPr>
          </w:p>
        </w:tc>
        <w:tc>
          <w:tcPr>
            <w:tcW w:w="1980" w:type="dxa"/>
            <w:vMerge/>
            <w:hideMark/>
          </w:tcPr>
          <w:p w14:paraId="30D92F03" w14:textId="77777777" w:rsidR="009427DA" w:rsidRPr="00877EF1" w:rsidRDefault="009427DA" w:rsidP="00660FFD">
            <w:pPr>
              <w:widowControl/>
              <w:jc w:val="left"/>
              <w:rPr>
                <w:rFonts w:ascii="微软雅黑" w:eastAsia="微软雅黑" w:hAnsi="微软雅黑" w:cs="Calibri"/>
                <w:color w:val="000000"/>
              </w:rPr>
            </w:pPr>
          </w:p>
        </w:tc>
        <w:tc>
          <w:tcPr>
            <w:tcW w:w="3510" w:type="dxa"/>
            <w:hideMark/>
          </w:tcPr>
          <w:p w14:paraId="16ED50CC" w14:textId="77777777" w:rsidR="009427DA" w:rsidRPr="00877EF1" w:rsidRDefault="009427DA" w:rsidP="00660FFD">
            <w:pPr>
              <w:widowControl/>
              <w:jc w:val="left"/>
              <w:rPr>
                <w:rFonts w:ascii="微软雅黑" w:eastAsia="微软雅黑" w:hAnsi="微软雅黑" w:cs="Calibri"/>
                <w:color w:val="000000"/>
              </w:rPr>
            </w:pPr>
            <w:r w:rsidRPr="00877EF1">
              <w:rPr>
                <w:rFonts w:ascii="微软雅黑" w:eastAsia="微软雅黑" w:hAnsi="微软雅黑" w:cs="Calibri" w:hint="eastAsia"/>
                <w:color w:val="000000"/>
              </w:rPr>
              <w:t>④    指导患者正确完成肌肉运动，动作到位。重点不在于发出“咿”、“唔”音，而是要完成动作。上颌终印时需要完成至少1次整套动作：咧嘴、噘嘴、下巴左右运动。下颌终印时需要动作：咧嘴、噘嘴、舌头伸出左右运动、吞咽</w:t>
            </w:r>
          </w:p>
        </w:tc>
        <w:tc>
          <w:tcPr>
            <w:tcW w:w="900" w:type="dxa"/>
            <w:hideMark/>
          </w:tcPr>
          <w:p w14:paraId="29415942" w14:textId="77777777" w:rsidR="009427DA" w:rsidRPr="00877EF1" w:rsidRDefault="009427DA" w:rsidP="00660FFD">
            <w:pPr>
              <w:widowControl/>
              <w:jc w:val="center"/>
              <w:rPr>
                <w:rFonts w:ascii="微软雅黑" w:eastAsia="微软雅黑" w:hAnsi="微软雅黑" w:cs="Calibri"/>
                <w:color w:val="000000"/>
              </w:rPr>
            </w:pPr>
            <w:r w:rsidRPr="00877EF1">
              <w:rPr>
                <w:rFonts w:ascii="微软雅黑" w:eastAsia="微软雅黑" w:hAnsi="微软雅黑" w:cs="Calibri" w:hint="eastAsia"/>
                <w:color w:val="000000"/>
              </w:rPr>
              <w:t>10</w:t>
            </w:r>
          </w:p>
        </w:tc>
        <w:tc>
          <w:tcPr>
            <w:tcW w:w="3600" w:type="dxa"/>
            <w:hideMark/>
          </w:tcPr>
          <w:p w14:paraId="4B0A06D4" w14:textId="77777777" w:rsidR="009427DA" w:rsidRPr="00877EF1" w:rsidRDefault="009427DA" w:rsidP="00660FFD">
            <w:pPr>
              <w:widowControl/>
              <w:jc w:val="left"/>
              <w:rPr>
                <w:rFonts w:ascii="微软雅黑" w:eastAsia="微软雅黑" w:hAnsi="微软雅黑" w:cs="Calibri"/>
                <w:color w:val="000000"/>
              </w:rPr>
            </w:pPr>
            <w:r w:rsidRPr="00877EF1">
              <w:rPr>
                <w:rFonts w:ascii="微软雅黑" w:eastAsia="微软雅黑" w:hAnsi="微软雅黑" w:cs="Calibri" w:hint="eastAsia"/>
                <w:color w:val="000000"/>
              </w:rPr>
              <w:t>每个动作1分，少一个扣1分，全部完成可得10分</w:t>
            </w:r>
          </w:p>
        </w:tc>
      </w:tr>
      <w:tr w:rsidR="009427DA" w:rsidRPr="00877EF1" w14:paraId="154623DB" w14:textId="77777777" w:rsidTr="00660FFD">
        <w:trPr>
          <w:trHeight w:val="1695"/>
        </w:trPr>
        <w:tc>
          <w:tcPr>
            <w:tcW w:w="810" w:type="dxa"/>
            <w:vMerge/>
            <w:hideMark/>
          </w:tcPr>
          <w:p w14:paraId="638E7177" w14:textId="77777777" w:rsidR="009427DA" w:rsidRPr="00877EF1" w:rsidRDefault="009427DA" w:rsidP="00660FFD">
            <w:pPr>
              <w:widowControl/>
              <w:jc w:val="left"/>
              <w:rPr>
                <w:rFonts w:ascii="微软雅黑" w:eastAsia="微软雅黑" w:hAnsi="微软雅黑" w:cs="Calibri"/>
                <w:b/>
                <w:bCs/>
                <w:color w:val="000000"/>
              </w:rPr>
            </w:pPr>
          </w:p>
        </w:tc>
        <w:tc>
          <w:tcPr>
            <w:tcW w:w="1980" w:type="dxa"/>
            <w:vMerge/>
            <w:hideMark/>
          </w:tcPr>
          <w:p w14:paraId="6AA3C13D" w14:textId="77777777" w:rsidR="009427DA" w:rsidRPr="00877EF1" w:rsidRDefault="009427DA" w:rsidP="00660FFD">
            <w:pPr>
              <w:widowControl/>
              <w:jc w:val="left"/>
              <w:rPr>
                <w:rFonts w:ascii="微软雅黑" w:eastAsia="微软雅黑" w:hAnsi="微软雅黑" w:cs="Calibri"/>
                <w:color w:val="000000"/>
              </w:rPr>
            </w:pPr>
          </w:p>
        </w:tc>
        <w:tc>
          <w:tcPr>
            <w:tcW w:w="3510" w:type="dxa"/>
            <w:hideMark/>
          </w:tcPr>
          <w:p w14:paraId="2739274A" w14:textId="77777777" w:rsidR="009427DA" w:rsidRPr="00877EF1" w:rsidRDefault="009427DA" w:rsidP="00660FFD">
            <w:pPr>
              <w:widowControl/>
              <w:jc w:val="left"/>
              <w:rPr>
                <w:rFonts w:ascii="微软雅黑" w:eastAsia="微软雅黑" w:hAnsi="微软雅黑" w:cs="Calibri"/>
                <w:color w:val="000000"/>
              </w:rPr>
            </w:pPr>
            <w:r w:rsidRPr="00877EF1">
              <w:rPr>
                <w:rFonts w:ascii="微软雅黑" w:eastAsia="微软雅黑" w:hAnsi="微软雅黑" w:cs="Calibri" w:hint="eastAsia"/>
                <w:color w:val="000000"/>
              </w:rPr>
              <w:t>⑤    修整终印模，用手术刀或者小剪刀修剪去除多余硅橡胶，但注意</w:t>
            </w:r>
            <w:r w:rsidRPr="00877EF1">
              <w:rPr>
                <w:rFonts w:ascii="微软雅黑" w:eastAsia="微软雅黑" w:hAnsi="微软雅黑" w:cs="Calibri" w:hint="eastAsia"/>
                <w:color w:val="000000"/>
              </w:rPr>
              <w:lastRenderedPageBreak/>
              <w:t>托盘边缘至少保留5mm长度的材料</w:t>
            </w:r>
          </w:p>
        </w:tc>
        <w:tc>
          <w:tcPr>
            <w:tcW w:w="900" w:type="dxa"/>
            <w:hideMark/>
          </w:tcPr>
          <w:p w14:paraId="56A50B76" w14:textId="77777777" w:rsidR="009427DA" w:rsidRPr="00877EF1" w:rsidRDefault="009427DA" w:rsidP="00660FFD">
            <w:pPr>
              <w:widowControl/>
              <w:jc w:val="center"/>
              <w:rPr>
                <w:rFonts w:ascii="微软雅黑" w:eastAsia="微软雅黑" w:hAnsi="微软雅黑" w:cs="Calibri"/>
                <w:color w:val="000000"/>
              </w:rPr>
            </w:pPr>
            <w:r w:rsidRPr="00877EF1">
              <w:rPr>
                <w:rFonts w:ascii="微软雅黑" w:eastAsia="微软雅黑" w:hAnsi="微软雅黑" w:cs="Calibri" w:hint="eastAsia"/>
                <w:color w:val="000000"/>
              </w:rPr>
              <w:lastRenderedPageBreak/>
              <w:t>1</w:t>
            </w:r>
          </w:p>
        </w:tc>
        <w:tc>
          <w:tcPr>
            <w:tcW w:w="3600" w:type="dxa"/>
            <w:hideMark/>
          </w:tcPr>
          <w:p w14:paraId="14B595F2" w14:textId="77777777" w:rsidR="009427DA" w:rsidRPr="00877EF1" w:rsidRDefault="009427DA" w:rsidP="00660FFD">
            <w:pPr>
              <w:widowControl/>
              <w:jc w:val="left"/>
              <w:rPr>
                <w:rFonts w:ascii="微软雅黑" w:eastAsia="微软雅黑" w:hAnsi="微软雅黑" w:cs="Calibri"/>
                <w:color w:val="000000"/>
              </w:rPr>
            </w:pPr>
            <w:r w:rsidRPr="00877EF1">
              <w:rPr>
                <w:rFonts w:ascii="微软雅黑" w:eastAsia="微软雅黑" w:hAnsi="微软雅黑" w:cs="Calibri" w:hint="eastAsia"/>
                <w:color w:val="000000"/>
              </w:rPr>
              <w:t>材料修整过多扣1分</w:t>
            </w:r>
          </w:p>
        </w:tc>
      </w:tr>
      <w:tr w:rsidR="009427DA" w:rsidRPr="00877EF1" w14:paraId="5890D0A9" w14:textId="77777777" w:rsidTr="00660FFD">
        <w:trPr>
          <w:trHeight w:val="345"/>
        </w:trPr>
        <w:tc>
          <w:tcPr>
            <w:tcW w:w="10800" w:type="dxa"/>
            <w:gridSpan w:val="5"/>
            <w:hideMark/>
          </w:tcPr>
          <w:p w14:paraId="3EDA5237" w14:textId="77777777" w:rsidR="009427DA" w:rsidRPr="00877EF1" w:rsidRDefault="009427DA" w:rsidP="00660FFD">
            <w:pPr>
              <w:widowControl/>
              <w:jc w:val="center"/>
              <w:rPr>
                <w:rFonts w:ascii="微软雅黑" w:eastAsia="微软雅黑" w:hAnsi="微软雅黑" w:cs="Calibri"/>
                <w:b/>
                <w:bCs/>
                <w:color w:val="000000"/>
              </w:rPr>
            </w:pPr>
          </w:p>
        </w:tc>
      </w:tr>
      <w:tr w:rsidR="009427DA" w:rsidRPr="00877EF1" w14:paraId="19FDD263" w14:textId="77777777" w:rsidTr="00660FFD">
        <w:trPr>
          <w:trHeight w:val="1395"/>
        </w:trPr>
        <w:tc>
          <w:tcPr>
            <w:tcW w:w="810" w:type="dxa"/>
            <w:vMerge w:val="restart"/>
            <w:hideMark/>
          </w:tcPr>
          <w:p w14:paraId="46A1C494" w14:textId="77777777" w:rsidR="009427DA" w:rsidRPr="00877EF1" w:rsidRDefault="009427DA" w:rsidP="00660FFD">
            <w:pPr>
              <w:widowControl/>
              <w:jc w:val="center"/>
              <w:rPr>
                <w:rFonts w:ascii="微软雅黑" w:eastAsia="微软雅黑" w:hAnsi="微软雅黑" w:cs="Calibri"/>
                <w:b/>
                <w:bCs/>
                <w:color w:val="000000"/>
              </w:rPr>
            </w:pPr>
            <w:proofErr w:type="gramStart"/>
            <w:r w:rsidRPr="00877EF1">
              <w:rPr>
                <w:rFonts w:ascii="微软雅黑" w:eastAsia="微软雅黑" w:hAnsi="微软雅黑" w:cs="Calibri" w:hint="eastAsia"/>
                <w:b/>
                <w:bCs/>
                <w:color w:val="000000"/>
              </w:rPr>
              <w:t>哥弓描记</w:t>
            </w:r>
            <w:proofErr w:type="gramEnd"/>
            <w:r w:rsidRPr="00877EF1">
              <w:rPr>
                <w:rFonts w:ascii="微软雅黑" w:eastAsia="微软雅黑" w:hAnsi="微软雅黑" w:cs="Calibri" w:hint="eastAsia"/>
                <w:b/>
                <w:bCs/>
                <w:color w:val="000000"/>
              </w:rPr>
              <w:t>记录</w:t>
            </w:r>
            <w:proofErr w:type="gramStart"/>
            <w:r w:rsidRPr="00877EF1">
              <w:rPr>
                <w:rFonts w:ascii="微软雅黑" w:eastAsia="微软雅黑" w:hAnsi="微软雅黑" w:cs="Calibri" w:hint="eastAsia"/>
                <w:b/>
                <w:bCs/>
                <w:color w:val="000000"/>
              </w:rPr>
              <w:t>准确颌位关系</w:t>
            </w:r>
            <w:proofErr w:type="gramEnd"/>
            <w:r w:rsidRPr="00877EF1">
              <w:rPr>
                <w:rFonts w:ascii="微软雅黑" w:eastAsia="微软雅黑" w:hAnsi="微软雅黑" w:cs="Calibri" w:hint="eastAsia"/>
                <w:b/>
                <w:bCs/>
                <w:color w:val="000000"/>
              </w:rPr>
              <w:t xml:space="preserve">  15分</w:t>
            </w:r>
          </w:p>
        </w:tc>
        <w:tc>
          <w:tcPr>
            <w:tcW w:w="1980" w:type="dxa"/>
            <w:vMerge w:val="restart"/>
            <w:hideMark/>
          </w:tcPr>
          <w:p w14:paraId="46FF2BCB" w14:textId="6FC04826" w:rsidR="009427DA" w:rsidRPr="00877EF1" w:rsidRDefault="009427DA" w:rsidP="00660FFD">
            <w:pPr>
              <w:widowControl/>
              <w:jc w:val="center"/>
              <w:rPr>
                <w:rFonts w:ascii="微软雅黑" w:eastAsia="微软雅黑" w:hAnsi="微软雅黑" w:cs="Calibri"/>
                <w:color w:val="000000"/>
              </w:rPr>
            </w:pPr>
            <w:r w:rsidRPr="00877EF1">
              <w:rPr>
                <w:rFonts w:ascii="微软雅黑" w:eastAsia="微软雅黑" w:hAnsi="微软雅黑" w:cs="Calibri" w:hint="eastAsia"/>
                <w:color w:val="000000"/>
              </w:rPr>
              <w:t>视频必须体现以下几点：</w:t>
            </w:r>
            <w:r w:rsidRPr="007F7ACD">
              <w:rPr>
                <w:rFonts w:ascii="微软雅黑" w:eastAsia="微软雅黑" w:hAnsi="微软雅黑" w:cs="Calibri" w:hint="eastAsia"/>
                <w:color w:val="000000"/>
                <w:highlight w:val="yellow"/>
              </w:rPr>
              <w:t>医生正确安装哥特式弓，医生引导患者做描记动作，医生找到描记点并标记，医生使用</w:t>
            </w:r>
            <w:proofErr w:type="gramStart"/>
            <w:r w:rsidRPr="007F7ACD">
              <w:rPr>
                <w:rFonts w:ascii="微软雅黑" w:eastAsia="微软雅黑" w:hAnsi="微软雅黑" w:cs="Calibri" w:hint="eastAsia"/>
                <w:color w:val="000000"/>
                <w:highlight w:val="yellow"/>
              </w:rPr>
              <w:t>哥弓找到</w:t>
            </w:r>
            <w:proofErr w:type="gramEnd"/>
            <w:r w:rsidRPr="007F7ACD">
              <w:rPr>
                <w:rFonts w:ascii="微软雅黑" w:eastAsia="微软雅黑" w:hAnsi="微软雅黑" w:cs="Calibri" w:hint="eastAsia"/>
                <w:color w:val="000000"/>
                <w:highlight w:val="yellow"/>
              </w:rPr>
              <w:t>患者正中关系并记录，咬合硅橡胶记录</w:t>
            </w:r>
          </w:p>
        </w:tc>
        <w:tc>
          <w:tcPr>
            <w:tcW w:w="3510" w:type="dxa"/>
            <w:hideMark/>
          </w:tcPr>
          <w:p w14:paraId="463FF645" w14:textId="77777777" w:rsidR="009427DA" w:rsidRPr="00877EF1" w:rsidRDefault="009427DA" w:rsidP="00660FFD">
            <w:pPr>
              <w:widowControl/>
              <w:jc w:val="left"/>
              <w:rPr>
                <w:rFonts w:ascii="微软雅黑" w:eastAsia="微软雅黑" w:hAnsi="微软雅黑" w:cs="Calibri"/>
                <w:color w:val="000000"/>
              </w:rPr>
            </w:pPr>
            <w:r w:rsidRPr="00877EF1">
              <w:rPr>
                <w:rFonts w:ascii="微软雅黑" w:eastAsia="微软雅黑" w:hAnsi="微软雅黑" w:cs="Calibri" w:hint="eastAsia"/>
                <w:color w:val="000000"/>
              </w:rPr>
              <w:t>①    正确安装哥弓，上颌描记板，下颌描记针，检查确认描记</w:t>
            </w:r>
            <w:proofErr w:type="gramStart"/>
            <w:r w:rsidRPr="00877EF1">
              <w:rPr>
                <w:rFonts w:ascii="微软雅黑" w:eastAsia="微软雅黑" w:hAnsi="微软雅黑" w:cs="Calibri" w:hint="eastAsia"/>
                <w:color w:val="000000"/>
              </w:rPr>
              <w:t>针高度</w:t>
            </w:r>
            <w:proofErr w:type="gramEnd"/>
          </w:p>
        </w:tc>
        <w:tc>
          <w:tcPr>
            <w:tcW w:w="900" w:type="dxa"/>
            <w:hideMark/>
          </w:tcPr>
          <w:p w14:paraId="1ED781A5" w14:textId="77777777" w:rsidR="009427DA" w:rsidRPr="00877EF1" w:rsidRDefault="009427DA" w:rsidP="00660FFD">
            <w:pPr>
              <w:widowControl/>
              <w:jc w:val="center"/>
              <w:rPr>
                <w:rFonts w:ascii="微软雅黑" w:eastAsia="微软雅黑" w:hAnsi="微软雅黑" w:cs="Calibri"/>
                <w:color w:val="000000"/>
              </w:rPr>
            </w:pPr>
            <w:r w:rsidRPr="00877EF1">
              <w:rPr>
                <w:rFonts w:ascii="微软雅黑" w:eastAsia="微软雅黑" w:hAnsi="微软雅黑" w:cs="Calibri" w:hint="eastAsia"/>
                <w:color w:val="000000"/>
              </w:rPr>
              <w:t>4</w:t>
            </w:r>
          </w:p>
        </w:tc>
        <w:tc>
          <w:tcPr>
            <w:tcW w:w="3600" w:type="dxa"/>
            <w:hideMark/>
          </w:tcPr>
          <w:p w14:paraId="4C9562D8" w14:textId="77777777" w:rsidR="009427DA" w:rsidRPr="00877EF1" w:rsidRDefault="009427DA" w:rsidP="00660FFD">
            <w:pPr>
              <w:widowControl/>
              <w:jc w:val="left"/>
              <w:rPr>
                <w:rFonts w:ascii="微软雅黑" w:eastAsia="微软雅黑" w:hAnsi="微软雅黑" w:cs="Calibri"/>
                <w:color w:val="000000"/>
              </w:rPr>
            </w:pPr>
            <w:r w:rsidRPr="00877EF1">
              <w:rPr>
                <w:rFonts w:ascii="微软雅黑" w:eastAsia="微软雅黑" w:hAnsi="微软雅黑" w:cs="Calibri" w:hint="eastAsia"/>
                <w:color w:val="000000"/>
              </w:rPr>
              <w:t>安装错误扣4分</w:t>
            </w:r>
          </w:p>
        </w:tc>
      </w:tr>
      <w:tr w:rsidR="009427DA" w:rsidRPr="00877EF1" w14:paraId="229C821E" w14:textId="77777777" w:rsidTr="00660FFD">
        <w:trPr>
          <w:trHeight w:val="1425"/>
        </w:trPr>
        <w:tc>
          <w:tcPr>
            <w:tcW w:w="810" w:type="dxa"/>
            <w:vMerge/>
            <w:hideMark/>
          </w:tcPr>
          <w:p w14:paraId="397CD23E" w14:textId="77777777" w:rsidR="009427DA" w:rsidRPr="00877EF1" w:rsidRDefault="009427DA" w:rsidP="00660FFD">
            <w:pPr>
              <w:widowControl/>
              <w:jc w:val="left"/>
              <w:rPr>
                <w:rFonts w:ascii="微软雅黑" w:eastAsia="微软雅黑" w:hAnsi="微软雅黑" w:cs="Calibri"/>
                <w:b/>
                <w:bCs/>
                <w:color w:val="000000"/>
              </w:rPr>
            </w:pPr>
          </w:p>
        </w:tc>
        <w:tc>
          <w:tcPr>
            <w:tcW w:w="1980" w:type="dxa"/>
            <w:vMerge/>
            <w:hideMark/>
          </w:tcPr>
          <w:p w14:paraId="049A69CC" w14:textId="77777777" w:rsidR="009427DA" w:rsidRPr="00877EF1" w:rsidRDefault="009427DA" w:rsidP="00660FFD">
            <w:pPr>
              <w:widowControl/>
              <w:jc w:val="left"/>
              <w:rPr>
                <w:rFonts w:ascii="微软雅黑" w:eastAsia="微软雅黑" w:hAnsi="微软雅黑" w:cs="Calibri"/>
                <w:color w:val="000000"/>
              </w:rPr>
            </w:pPr>
          </w:p>
        </w:tc>
        <w:tc>
          <w:tcPr>
            <w:tcW w:w="3510" w:type="dxa"/>
            <w:hideMark/>
          </w:tcPr>
          <w:p w14:paraId="32D95F59" w14:textId="77777777" w:rsidR="009427DA" w:rsidRPr="00877EF1" w:rsidRDefault="009427DA" w:rsidP="00660FFD">
            <w:pPr>
              <w:widowControl/>
              <w:jc w:val="left"/>
              <w:rPr>
                <w:rFonts w:ascii="微软雅黑" w:eastAsia="微软雅黑" w:hAnsi="微软雅黑" w:cs="Calibri"/>
                <w:color w:val="000000"/>
              </w:rPr>
            </w:pPr>
            <w:r w:rsidRPr="00877EF1">
              <w:rPr>
                <w:rFonts w:ascii="微软雅黑" w:eastAsia="微软雅黑" w:hAnsi="微软雅黑" w:cs="Calibri" w:hint="eastAsia"/>
                <w:color w:val="000000"/>
              </w:rPr>
              <w:t xml:space="preserve">②    引导患者分别做前伸、侧方运动，找到交点并做标记，将透明塑料板的圆孔对准交点并固定。  </w:t>
            </w:r>
          </w:p>
        </w:tc>
        <w:tc>
          <w:tcPr>
            <w:tcW w:w="900" w:type="dxa"/>
            <w:hideMark/>
          </w:tcPr>
          <w:p w14:paraId="582BA190" w14:textId="77777777" w:rsidR="009427DA" w:rsidRPr="00877EF1" w:rsidRDefault="009427DA" w:rsidP="00660FFD">
            <w:pPr>
              <w:widowControl/>
              <w:jc w:val="center"/>
              <w:rPr>
                <w:rFonts w:ascii="微软雅黑" w:eastAsia="微软雅黑" w:hAnsi="微软雅黑" w:cs="Calibri"/>
                <w:color w:val="000000"/>
              </w:rPr>
            </w:pPr>
            <w:r w:rsidRPr="00877EF1">
              <w:rPr>
                <w:rFonts w:ascii="微软雅黑" w:eastAsia="微软雅黑" w:hAnsi="微软雅黑" w:cs="Calibri" w:hint="eastAsia"/>
                <w:color w:val="000000"/>
              </w:rPr>
              <w:t>6</w:t>
            </w:r>
          </w:p>
        </w:tc>
        <w:tc>
          <w:tcPr>
            <w:tcW w:w="3600" w:type="dxa"/>
            <w:hideMark/>
          </w:tcPr>
          <w:p w14:paraId="1CE1EF0D" w14:textId="77777777" w:rsidR="009427DA" w:rsidRPr="00877EF1" w:rsidRDefault="009427DA" w:rsidP="00660FFD">
            <w:pPr>
              <w:widowControl/>
              <w:jc w:val="left"/>
              <w:rPr>
                <w:rFonts w:ascii="微软雅黑" w:eastAsia="微软雅黑" w:hAnsi="微软雅黑" w:cs="Calibri"/>
                <w:color w:val="000000"/>
              </w:rPr>
            </w:pPr>
            <w:r w:rsidRPr="00877EF1">
              <w:rPr>
                <w:rFonts w:ascii="微软雅黑" w:eastAsia="微软雅黑" w:hAnsi="微软雅黑" w:cs="Calibri" w:hint="eastAsia"/>
                <w:color w:val="000000"/>
              </w:rPr>
              <w:t>前伸左右三个动作各2分，共6分</w:t>
            </w:r>
          </w:p>
        </w:tc>
      </w:tr>
      <w:tr w:rsidR="009427DA" w:rsidRPr="00877EF1" w14:paraId="01B8A0AF" w14:textId="77777777" w:rsidTr="00660FFD">
        <w:trPr>
          <w:trHeight w:val="900"/>
        </w:trPr>
        <w:tc>
          <w:tcPr>
            <w:tcW w:w="810" w:type="dxa"/>
            <w:vMerge/>
            <w:hideMark/>
          </w:tcPr>
          <w:p w14:paraId="69387BCF" w14:textId="77777777" w:rsidR="009427DA" w:rsidRPr="00877EF1" w:rsidRDefault="009427DA" w:rsidP="00660FFD">
            <w:pPr>
              <w:widowControl/>
              <w:jc w:val="left"/>
              <w:rPr>
                <w:rFonts w:ascii="微软雅黑" w:eastAsia="微软雅黑" w:hAnsi="微软雅黑" w:cs="Calibri"/>
                <w:b/>
                <w:bCs/>
                <w:color w:val="000000"/>
              </w:rPr>
            </w:pPr>
          </w:p>
        </w:tc>
        <w:tc>
          <w:tcPr>
            <w:tcW w:w="1980" w:type="dxa"/>
            <w:vMerge/>
            <w:hideMark/>
          </w:tcPr>
          <w:p w14:paraId="36F295E8" w14:textId="77777777" w:rsidR="009427DA" w:rsidRPr="00877EF1" w:rsidRDefault="009427DA" w:rsidP="00660FFD">
            <w:pPr>
              <w:widowControl/>
              <w:jc w:val="left"/>
              <w:rPr>
                <w:rFonts w:ascii="微软雅黑" w:eastAsia="微软雅黑" w:hAnsi="微软雅黑" w:cs="Calibri"/>
                <w:color w:val="000000"/>
              </w:rPr>
            </w:pPr>
          </w:p>
        </w:tc>
        <w:tc>
          <w:tcPr>
            <w:tcW w:w="3510" w:type="dxa"/>
            <w:hideMark/>
          </w:tcPr>
          <w:p w14:paraId="136DB9BA" w14:textId="77777777" w:rsidR="009427DA" w:rsidRPr="00877EF1" w:rsidRDefault="009427DA" w:rsidP="00660FFD">
            <w:pPr>
              <w:widowControl/>
              <w:jc w:val="left"/>
              <w:rPr>
                <w:rFonts w:ascii="微软雅黑" w:eastAsia="微软雅黑" w:hAnsi="微软雅黑" w:cs="Calibri"/>
                <w:color w:val="000000"/>
              </w:rPr>
            </w:pPr>
            <w:r w:rsidRPr="00877EF1">
              <w:rPr>
                <w:rFonts w:ascii="微软雅黑" w:eastAsia="微软雅黑" w:hAnsi="微软雅黑" w:cs="Calibri" w:hint="eastAsia"/>
                <w:color w:val="000000"/>
              </w:rPr>
              <w:t>③    医生找到交点并标记安装透明塑料板</w:t>
            </w:r>
          </w:p>
        </w:tc>
        <w:tc>
          <w:tcPr>
            <w:tcW w:w="900" w:type="dxa"/>
            <w:hideMark/>
          </w:tcPr>
          <w:p w14:paraId="737AE33E" w14:textId="77777777" w:rsidR="009427DA" w:rsidRPr="00877EF1" w:rsidRDefault="009427DA" w:rsidP="00660FFD">
            <w:pPr>
              <w:widowControl/>
              <w:jc w:val="center"/>
              <w:rPr>
                <w:rFonts w:ascii="微软雅黑" w:eastAsia="微软雅黑" w:hAnsi="微软雅黑" w:cs="Calibri"/>
                <w:color w:val="000000"/>
              </w:rPr>
            </w:pPr>
            <w:r w:rsidRPr="00877EF1">
              <w:rPr>
                <w:rFonts w:ascii="微软雅黑" w:eastAsia="微软雅黑" w:hAnsi="微软雅黑" w:cs="Calibri" w:hint="eastAsia"/>
                <w:color w:val="000000"/>
              </w:rPr>
              <w:t>1</w:t>
            </w:r>
          </w:p>
        </w:tc>
        <w:tc>
          <w:tcPr>
            <w:tcW w:w="3600" w:type="dxa"/>
            <w:hideMark/>
          </w:tcPr>
          <w:p w14:paraId="4C6CB716" w14:textId="77777777" w:rsidR="009427DA" w:rsidRPr="00877EF1" w:rsidRDefault="009427DA" w:rsidP="00660FFD">
            <w:pPr>
              <w:widowControl/>
              <w:jc w:val="left"/>
              <w:rPr>
                <w:rFonts w:ascii="微软雅黑" w:eastAsia="微软雅黑" w:hAnsi="微软雅黑" w:cs="Calibri"/>
                <w:color w:val="000000"/>
              </w:rPr>
            </w:pPr>
            <w:r w:rsidRPr="00877EF1">
              <w:rPr>
                <w:rFonts w:ascii="微软雅黑" w:eastAsia="微软雅黑" w:hAnsi="微软雅黑" w:cs="Calibri" w:hint="eastAsia"/>
                <w:color w:val="000000"/>
              </w:rPr>
              <w:t>正确安装透明塑料板1分</w:t>
            </w:r>
          </w:p>
        </w:tc>
      </w:tr>
      <w:tr w:rsidR="009427DA" w:rsidRPr="00877EF1" w14:paraId="228B7AFD" w14:textId="77777777" w:rsidTr="00660FFD">
        <w:trPr>
          <w:trHeight w:val="1740"/>
        </w:trPr>
        <w:tc>
          <w:tcPr>
            <w:tcW w:w="810" w:type="dxa"/>
            <w:vMerge/>
            <w:hideMark/>
          </w:tcPr>
          <w:p w14:paraId="22F91D50" w14:textId="77777777" w:rsidR="009427DA" w:rsidRPr="00877EF1" w:rsidRDefault="009427DA" w:rsidP="00660FFD">
            <w:pPr>
              <w:widowControl/>
              <w:jc w:val="left"/>
              <w:rPr>
                <w:rFonts w:ascii="微软雅黑" w:eastAsia="微软雅黑" w:hAnsi="微软雅黑" w:cs="Calibri"/>
                <w:b/>
                <w:bCs/>
                <w:color w:val="000000"/>
              </w:rPr>
            </w:pPr>
          </w:p>
        </w:tc>
        <w:tc>
          <w:tcPr>
            <w:tcW w:w="1980" w:type="dxa"/>
            <w:vMerge/>
            <w:hideMark/>
          </w:tcPr>
          <w:p w14:paraId="49E64155" w14:textId="77777777" w:rsidR="009427DA" w:rsidRPr="00877EF1" w:rsidRDefault="009427DA" w:rsidP="00660FFD">
            <w:pPr>
              <w:widowControl/>
              <w:jc w:val="left"/>
              <w:rPr>
                <w:rFonts w:ascii="微软雅黑" w:eastAsia="微软雅黑" w:hAnsi="微软雅黑" w:cs="Calibri"/>
                <w:color w:val="000000"/>
              </w:rPr>
            </w:pPr>
          </w:p>
        </w:tc>
        <w:tc>
          <w:tcPr>
            <w:tcW w:w="3510" w:type="dxa"/>
            <w:hideMark/>
          </w:tcPr>
          <w:p w14:paraId="21653E5C" w14:textId="77777777" w:rsidR="009427DA" w:rsidRPr="00877EF1" w:rsidRDefault="009427DA" w:rsidP="00660FFD">
            <w:pPr>
              <w:widowControl/>
              <w:jc w:val="left"/>
              <w:rPr>
                <w:rFonts w:ascii="微软雅黑" w:eastAsia="微软雅黑" w:hAnsi="微软雅黑" w:cs="Calibri"/>
                <w:color w:val="000000"/>
              </w:rPr>
            </w:pPr>
            <w:r w:rsidRPr="00877EF1">
              <w:rPr>
                <w:rFonts w:ascii="微软雅黑" w:eastAsia="微软雅黑" w:hAnsi="微软雅黑" w:cs="Calibri" w:hint="eastAsia"/>
                <w:color w:val="000000"/>
              </w:rPr>
              <w:t>④   戴上哥弓，指导患者进行正中咬合，至描记针准确落入针孔里，有清脆的“咔哒”叩击声。</w:t>
            </w:r>
          </w:p>
        </w:tc>
        <w:tc>
          <w:tcPr>
            <w:tcW w:w="900" w:type="dxa"/>
            <w:hideMark/>
          </w:tcPr>
          <w:p w14:paraId="44161927" w14:textId="77777777" w:rsidR="009427DA" w:rsidRPr="00877EF1" w:rsidRDefault="009427DA" w:rsidP="00660FFD">
            <w:pPr>
              <w:widowControl/>
              <w:jc w:val="center"/>
              <w:rPr>
                <w:rFonts w:ascii="微软雅黑" w:eastAsia="微软雅黑" w:hAnsi="微软雅黑" w:cs="Calibri"/>
                <w:color w:val="000000"/>
              </w:rPr>
            </w:pPr>
            <w:r w:rsidRPr="00877EF1">
              <w:rPr>
                <w:rFonts w:ascii="微软雅黑" w:eastAsia="微软雅黑" w:hAnsi="微软雅黑" w:cs="Calibri" w:hint="eastAsia"/>
                <w:color w:val="000000"/>
              </w:rPr>
              <w:t>2</w:t>
            </w:r>
          </w:p>
        </w:tc>
        <w:tc>
          <w:tcPr>
            <w:tcW w:w="3600" w:type="dxa"/>
            <w:hideMark/>
          </w:tcPr>
          <w:p w14:paraId="1ECFBCD2" w14:textId="77777777" w:rsidR="009427DA" w:rsidRPr="00877EF1" w:rsidRDefault="009427DA" w:rsidP="00660FFD">
            <w:pPr>
              <w:widowControl/>
              <w:jc w:val="left"/>
              <w:rPr>
                <w:rFonts w:ascii="微软雅黑" w:eastAsia="微软雅黑" w:hAnsi="微软雅黑" w:cs="Calibri"/>
                <w:color w:val="000000"/>
              </w:rPr>
            </w:pPr>
            <w:r w:rsidRPr="00877EF1">
              <w:rPr>
                <w:rFonts w:ascii="微软雅黑" w:eastAsia="微软雅黑" w:hAnsi="微软雅黑" w:cs="Calibri" w:hint="eastAsia"/>
                <w:color w:val="000000"/>
              </w:rPr>
              <w:t>叩击点准确得满分，找不到准确位置扣2分，患者关节不稳定情况下酌情给分</w:t>
            </w:r>
          </w:p>
        </w:tc>
      </w:tr>
      <w:tr w:rsidR="009427DA" w:rsidRPr="00877EF1" w14:paraId="721700C4" w14:textId="77777777" w:rsidTr="00660FFD">
        <w:trPr>
          <w:trHeight w:val="1770"/>
        </w:trPr>
        <w:tc>
          <w:tcPr>
            <w:tcW w:w="810" w:type="dxa"/>
            <w:vMerge/>
            <w:hideMark/>
          </w:tcPr>
          <w:p w14:paraId="5BFA0650" w14:textId="77777777" w:rsidR="009427DA" w:rsidRPr="00877EF1" w:rsidRDefault="009427DA" w:rsidP="00660FFD">
            <w:pPr>
              <w:widowControl/>
              <w:jc w:val="left"/>
              <w:rPr>
                <w:rFonts w:ascii="微软雅黑" w:eastAsia="微软雅黑" w:hAnsi="微软雅黑" w:cs="Calibri"/>
                <w:b/>
                <w:bCs/>
                <w:color w:val="000000"/>
              </w:rPr>
            </w:pPr>
          </w:p>
        </w:tc>
        <w:tc>
          <w:tcPr>
            <w:tcW w:w="1980" w:type="dxa"/>
            <w:vMerge/>
            <w:hideMark/>
          </w:tcPr>
          <w:p w14:paraId="21D11311" w14:textId="77777777" w:rsidR="009427DA" w:rsidRPr="00877EF1" w:rsidRDefault="009427DA" w:rsidP="00660FFD">
            <w:pPr>
              <w:widowControl/>
              <w:jc w:val="left"/>
              <w:rPr>
                <w:rFonts w:ascii="微软雅黑" w:eastAsia="微软雅黑" w:hAnsi="微软雅黑" w:cs="Calibri"/>
                <w:color w:val="000000"/>
              </w:rPr>
            </w:pPr>
          </w:p>
        </w:tc>
        <w:tc>
          <w:tcPr>
            <w:tcW w:w="3510" w:type="dxa"/>
            <w:hideMark/>
          </w:tcPr>
          <w:p w14:paraId="6CD52B25" w14:textId="77777777" w:rsidR="009427DA" w:rsidRPr="00877EF1" w:rsidRDefault="009427DA" w:rsidP="00660FFD">
            <w:pPr>
              <w:widowControl/>
              <w:jc w:val="left"/>
              <w:rPr>
                <w:rFonts w:ascii="微软雅黑" w:eastAsia="微软雅黑" w:hAnsi="微软雅黑" w:cs="Calibri"/>
                <w:color w:val="000000"/>
              </w:rPr>
            </w:pPr>
            <w:r w:rsidRPr="00877EF1">
              <w:rPr>
                <w:rFonts w:ascii="微软雅黑" w:eastAsia="微软雅黑" w:hAnsi="微软雅黑" w:cs="Calibri" w:hint="eastAsia"/>
                <w:color w:val="000000"/>
              </w:rPr>
              <w:t>⑤    保持在正中咬合位置，注射咬合记录硅橡胶记录</w:t>
            </w:r>
            <w:proofErr w:type="gramStart"/>
            <w:r w:rsidRPr="00877EF1">
              <w:rPr>
                <w:rFonts w:ascii="微软雅黑" w:eastAsia="微软雅黑" w:hAnsi="微软雅黑" w:cs="Calibri" w:hint="eastAsia"/>
                <w:color w:val="000000"/>
              </w:rPr>
              <w:t>最终颌位关系</w:t>
            </w:r>
            <w:proofErr w:type="gramEnd"/>
            <w:r w:rsidRPr="00877EF1">
              <w:rPr>
                <w:rFonts w:ascii="微软雅黑" w:eastAsia="微软雅黑" w:hAnsi="微软雅黑" w:cs="Calibri" w:hint="eastAsia"/>
                <w:color w:val="000000"/>
              </w:rPr>
              <w:t>，并画中线。</w:t>
            </w:r>
          </w:p>
        </w:tc>
        <w:tc>
          <w:tcPr>
            <w:tcW w:w="900" w:type="dxa"/>
            <w:hideMark/>
          </w:tcPr>
          <w:p w14:paraId="48E51E94" w14:textId="77777777" w:rsidR="009427DA" w:rsidRPr="00877EF1" w:rsidRDefault="009427DA" w:rsidP="00660FFD">
            <w:pPr>
              <w:widowControl/>
              <w:jc w:val="center"/>
              <w:rPr>
                <w:rFonts w:ascii="微软雅黑" w:eastAsia="微软雅黑" w:hAnsi="微软雅黑" w:cs="Calibri"/>
                <w:color w:val="000000"/>
              </w:rPr>
            </w:pPr>
            <w:r w:rsidRPr="00877EF1">
              <w:rPr>
                <w:rFonts w:ascii="微软雅黑" w:eastAsia="微软雅黑" w:hAnsi="微软雅黑" w:cs="Calibri" w:hint="eastAsia"/>
                <w:color w:val="000000"/>
              </w:rPr>
              <w:t>2</w:t>
            </w:r>
          </w:p>
        </w:tc>
        <w:tc>
          <w:tcPr>
            <w:tcW w:w="3600" w:type="dxa"/>
            <w:hideMark/>
          </w:tcPr>
          <w:p w14:paraId="18D30296" w14:textId="77777777" w:rsidR="009427DA" w:rsidRPr="00877EF1" w:rsidRDefault="009427DA" w:rsidP="00660FFD">
            <w:pPr>
              <w:widowControl/>
              <w:jc w:val="left"/>
              <w:rPr>
                <w:rFonts w:ascii="微软雅黑" w:eastAsia="微软雅黑" w:hAnsi="微软雅黑" w:cs="Calibri"/>
                <w:color w:val="000000"/>
              </w:rPr>
            </w:pPr>
            <w:r w:rsidRPr="00877EF1">
              <w:rPr>
                <w:rFonts w:ascii="微软雅黑" w:eastAsia="微软雅黑" w:hAnsi="微软雅黑" w:cs="Calibri" w:hint="eastAsia"/>
                <w:color w:val="000000"/>
              </w:rPr>
              <w:t>材料量太少不足以准确记录咬合扣1分，忘记画中线扣1分</w:t>
            </w:r>
          </w:p>
        </w:tc>
      </w:tr>
      <w:tr w:rsidR="009427DA" w:rsidRPr="00877EF1" w14:paraId="5225B07A" w14:textId="77777777" w:rsidTr="00660FFD">
        <w:trPr>
          <w:trHeight w:val="345"/>
        </w:trPr>
        <w:tc>
          <w:tcPr>
            <w:tcW w:w="10800" w:type="dxa"/>
            <w:gridSpan w:val="5"/>
            <w:hideMark/>
          </w:tcPr>
          <w:p w14:paraId="77855BF5" w14:textId="77777777" w:rsidR="009427DA" w:rsidRPr="00877EF1" w:rsidRDefault="009427DA" w:rsidP="00660FFD">
            <w:pPr>
              <w:widowControl/>
              <w:jc w:val="center"/>
              <w:rPr>
                <w:rFonts w:ascii="微软雅黑" w:eastAsia="微软雅黑" w:hAnsi="微软雅黑" w:cs="Calibri"/>
                <w:b/>
                <w:bCs/>
                <w:color w:val="000000"/>
              </w:rPr>
            </w:pPr>
          </w:p>
        </w:tc>
      </w:tr>
      <w:tr w:rsidR="009427DA" w:rsidRPr="00877EF1" w14:paraId="7301C946" w14:textId="77777777" w:rsidTr="00660FFD">
        <w:trPr>
          <w:trHeight w:val="1950"/>
        </w:trPr>
        <w:tc>
          <w:tcPr>
            <w:tcW w:w="810" w:type="dxa"/>
            <w:vMerge w:val="restart"/>
            <w:hideMark/>
          </w:tcPr>
          <w:p w14:paraId="0AF01682" w14:textId="77777777" w:rsidR="009427DA" w:rsidRPr="00877EF1" w:rsidRDefault="009427DA" w:rsidP="00660FFD">
            <w:pPr>
              <w:widowControl/>
              <w:jc w:val="center"/>
              <w:rPr>
                <w:rFonts w:ascii="微软雅黑" w:eastAsia="微软雅黑" w:hAnsi="微软雅黑" w:cs="Calibri"/>
                <w:b/>
                <w:bCs/>
                <w:color w:val="000000"/>
              </w:rPr>
            </w:pPr>
            <w:r w:rsidRPr="00877EF1">
              <w:rPr>
                <w:rFonts w:ascii="微软雅黑" w:eastAsia="微软雅黑" w:hAnsi="微软雅黑" w:cs="Calibri" w:hint="eastAsia"/>
                <w:b/>
                <w:bCs/>
                <w:color w:val="000000"/>
              </w:rPr>
              <w:t>患者最终</w:t>
            </w:r>
            <w:r w:rsidRPr="00877EF1">
              <w:rPr>
                <w:rFonts w:ascii="微软雅黑" w:eastAsia="微软雅黑" w:hAnsi="微软雅黑" w:cs="Calibri" w:hint="eastAsia"/>
                <w:b/>
                <w:bCs/>
                <w:color w:val="000000"/>
              </w:rPr>
              <w:lastRenderedPageBreak/>
              <w:t>戴牙   20分</w:t>
            </w:r>
          </w:p>
        </w:tc>
        <w:tc>
          <w:tcPr>
            <w:tcW w:w="1980" w:type="dxa"/>
            <w:vMerge w:val="restart"/>
            <w:hideMark/>
          </w:tcPr>
          <w:p w14:paraId="379C3911" w14:textId="1B17EA58" w:rsidR="009427DA" w:rsidRPr="00877EF1" w:rsidRDefault="003140DC" w:rsidP="00660FFD">
            <w:pPr>
              <w:widowControl/>
              <w:jc w:val="center"/>
              <w:rPr>
                <w:rFonts w:ascii="微软雅黑" w:eastAsia="微软雅黑" w:hAnsi="微软雅黑" w:cs="Calibri"/>
                <w:color w:val="000000"/>
              </w:rPr>
            </w:pPr>
            <w:r>
              <w:rPr>
                <w:rFonts w:ascii="微软雅黑" w:eastAsia="微软雅黑" w:hAnsi="微软雅黑" w:cs="Calibri" w:hint="eastAsia"/>
                <w:color w:val="000000"/>
              </w:rPr>
              <w:lastRenderedPageBreak/>
              <w:t>PPT</w:t>
            </w:r>
            <w:r>
              <w:rPr>
                <w:rFonts w:ascii="微软雅黑" w:eastAsia="微软雅黑" w:hAnsi="微软雅黑" w:cs="Calibri"/>
                <w:color w:val="000000"/>
              </w:rPr>
              <w:t>/</w:t>
            </w:r>
            <w:r w:rsidR="009427DA" w:rsidRPr="00877EF1">
              <w:rPr>
                <w:rFonts w:ascii="微软雅黑" w:eastAsia="微软雅黑" w:hAnsi="微软雅黑" w:cs="Calibri" w:hint="eastAsia"/>
                <w:color w:val="000000"/>
              </w:rPr>
              <w:t>视频必须体现以下几点：患者带牙后正面观侧面观</w:t>
            </w:r>
            <w:r w:rsidR="009427DA" w:rsidRPr="00877EF1">
              <w:rPr>
                <w:rFonts w:ascii="微软雅黑" w:eastAsia="微软雅黑" w:hAnsi="微软雅黑" w:cs="Calibri" w:hint="eastAsia"/>
                <w:color w:val="000000"/>
              </w:rPr>
              <w:lastRenderedPageBreak/>
              <w:t>影像，患者戴牙后微笑影像，患者带牙后说话视频片段，患者带牙后义齿不脱落不上浮，患者戴牙后义齿咬合不侧翻，能正常咀嚼</w:t>
            </w:r>
          </w:p>
        </w:tc>
        <w:tc>
          <w:tcPr>
            <w:tcW w:w="3510" w:type="dxa"/>
            <w:hideMark/>
          </w:tcPr>
          <w:p w14:paraId="7F4611B8" w14:textId="77777777" w:rsidR="009427DA" w:rsidRPr="00877EF1" w:rsidRDefault="009427DA" w:rsidP="00660FFD">
            <w:pPr>
              <w:widowControl/>
              <w:jc w:val="left"/>
              <w:rPr>
                <w:rFonts w:ascii="微软雅黑" w:eastAsia="微软雅黑" w:hAnsi="微软雅黑" w:cs="Calibri"/>
                <w:color w:val="000000"/>
              </w:rPr>
            </w:pPr>
            <w:r w:rsidRPr="00877EF1">
              <w:rPr>
                <w:rFonts w:ascii="微软雅黑" w:eastAsia="微软雅黑" w:hAnsi="微软雅黑" w:cs="Calibri" w:hint="eastAsia"/>
                <w:color w:val="000000"/>
              </w:rPr>
              <w:lastRenderedPageBreak/>
              <w:t>①    患者戴牙后放松状态下，正面观察垂直高度合适，侧面观察面部饱满，整体美观自然</w:t>
            </w:r>
          </w:p>
        </w:tc>
        <w:tc>
          <w:tcPr>
            <w:tcW w:w="900" w:type="dxa"/>
            <w:noWrap/>
            <w:hideMark/>
          </w:tcPr>
          <w:p w14:paraId="3E22CA29" w14:textId="77777777" w:rsidR="009427DA" w:rsidRPr="00877EF1" w:rsidRDefault="009427DA" w:rsidP="00660FFD">
            <w:pPr>
              <w:widowControl/>
              <w:jc w:val="center"/>
              <w:rPr>
                <w:rFonts w:ascii="微软雅黑" w:eastAsia="微软雅黑" w:hAnsi="微软雅黑" w:cs="Calibri"/>
                <w:color w:val="000000"/>
              </w:rPr>
            </w:pPr>
            <w:r w:rsidRPr="00877EF1">
              <w:rPr>
                <w:rFonts w:ascii="微软雅黑" w:eastAsia="微软雅黑" w:hAnsi="微软雅黑" w:cs="Calibri" w:hint="eastAsia"/>
                <w:color w:val="000000"/>
              </w:rPr>
              <w:t>4</w:t>
            </w:r>
          </w:p>
        </w:tc>
        <w:tc>
          <w:tcPr>
            <w:tcW w:w="3600" w:type="dxa"/>
            <w:noWrap/>
            <w:hideMark/>
          </w:tcPr>
          <w:p w14:paraId="57B26CB9" w14:textId="77777777" w:rsidR="009427DA" w:rsidRPr="00877EF1" w:rsidRDefault="009427DA" w:rsidP="00660FFD">
            <w:pPr>
              <w:widowControl/>
              <w:jc w:val="left"/>
              <w:rPr>
                <w:rFonts w:ascii="微软雅黑" w:eastAsia="微软雅黑" w:hAnsi="微软雅黑" w:cs="Calibri"/>
                <w:color w:val="000000"/>
              </w:rPr>
            </w:pPr>
            <w:r w:rsidRPr="00877EF1">
              <w:rPr>
                <w:rFonts w:ascii="微软雅黑" w:eastAsia="微软雅黑" w:hAnsi="微软雅黑" w:cs="Calibri" w:hint="eastAsia"/>
                <w:color w:val="000000"/>
              </w:rPr>
              <w:t>患者状态自然美观和谐可得满分，反之酌情给分</w:t>
            </w:r>
          </w:p>
        </w:tc>
      </w:tr>
      <w:tr w:rsidR="009427DA" w:rsidRPr="00877EF1" w14:paraId="054B8432" w14:textId="77777777" w:rsidTr="00660FFD">
        <w:trPr>
          <w:trHeight w:val="1500"/>
        </w:trPr>
        <w:tc>
          <w:tcPr>
            <w:tcW w:w="810" w:type="dxa"/>
            <w:vMerge/>
            <w:hideMark/>
          </w:tcPr>
          <w:p w14:paraId="26937AFE" w14:textId="77777777" w:rsidR="009427DA" w:rsidRPr="00877EF1" w:rsidRDefault="009427DA" w:rsidP="00660FFD">
            <w:pPr>
              <w:widowControl/>
              <w:jc w:val="left"/>
              <w:rPr>
                <w:rFonts w:ascii="微软雅黑" w:eastAsia="微软雅黑" w:hAnsi="微软雅黑" w:cs="Calibri"/>
                <w:b/>
                <w:bCs/>
                <w:color w:val="000000"/>
              </w:rPr>
            </w:pPr>
          </w:p>
        </w:tc>
        <w:tc>
          <w:tcPr>
            <w:tcW w:w="1980" w:type="dxa"/>
            <w:vMerge/>
            <w:hideMark/>
          </w:tcPr>
          <w:p w14:paraId="02E21FCB" w14:textId="77777777" w:rsidR="009427DA" w:rsidRPr="00877EF1" w:rsidRDefault="009427DA" w:rsidP="00660FFD">
            <w:pPr>
              <w:widowControl/>
              <w:jc w:val="left"/>
              <w:rPr>
                <w:rFonts w:ascii="微软雅黑" w:eastAsia="微软雅黑" w:hAnsi="微软雅黑" w:cs="Calibri"/>
                <w:color w:val="000000"/>
              </w:rPr>
            </w:pPr>
          </w:p>
        </w:tc>
        <w:tc>
          <w:tcPr>
            <w:tcW w:w="3510" w:type="dxa"/>
            <w:hideMark/>
          </w:tcPr>
          <w:p w14:paraId="37EA6718" w14:textId="77777777" w:rsidR="009427DA" w:rsidRPr="00877EF1" w:rsidRDefault="009427DA" w:rsidP="00660FFD">
            <w:pPr>
              <w:widowControl/>
              <w:jc w:val="left"/>
              <w:rPr>
                <w:rFonts w:ascii="微软雅黑" w:eastAsia="微软雅黑" w:hAnsi="微软雅黑" w:cs="Calibri"/>
                <w:color w:val="000000"/>
              </w:rPr>
            </w:pPr>
            <w:r w:rsidRPr="00877EF1">
              <w:rPr>
                <w:rFonts w:ascii="微软雅黑" w:eastAsia="微软雅黑" w:hAnsi="微软雅黑" w:cs="Calibri" w:hint="eastAsia"/>
                <w:color w:val="000000"/>
              </w:rPr>
              <w:t>②    患者戴牙后</w:t>
            </w:r>
            <w:proofErr w:type="gramStart"/>
            <w:r w:rsidRPr="00877EF1">
              <w:rPr>
                <w:rFonts w:ascii="微软雅黑" w:eastAsia="微软雅黑" w:hAnsi="微软雅黑" w:cs="Calibri" w:hint="eastAsia"/>
                <w:color w:val="000000"/>
              </w:rPr>
              <w:t>嘱</w:t>
            </w:r>
            <w:proofErr w:type="gramEnd"/>
            <w:r w:rsidRPr="00877EF1">
              <w:rPr>
                <w:rFonts w:ascii="微软雅黑" w:eastAsia="微软雅黑" w:hAnsi="微软雅黑" w:cs="Calibri" w:hint="eastAsia"/>
                <w:color w:val="000000"/>
              </w:rPr>
              <w:t>患者自然说话微笑，观察拍摄患者状态，需保证患者微笑曲线正常，上前牙长度合适暴露量美观，整体美观和谐</w:t>
            </w:r>
          </w:p>
        </w:tc>
        <w:tc>
          <w:tcPr>
            <w:tcW w:w="900" w:type="dxa"/>
            <w:noWrap/>
            <w:hideMark/>
          </w:tcPr>
          <w:p w14:paraId="3681CDFA" w14:textId="77777777" w:rsidR="009427DA" w:rsidRPr="00877EF1" w:rsidRDefault="009427DA" w:rsidP="00660FFD">
            <w:pPr>
              <w:widowControl/>
              <w:jc w:val="center"/>
              <w:rPr>
                <w:rFonts w:ascii="微软雅黑" w:eastAsia="微软雅黑" w:hAnsi="微软雅黑" w:cs="Calibri"/>
                <w:color w:val="000000"/>
              </w:rPr>
            </w:pPr>
            <w:r w:rsidRPr="00877EF1">
              <w:rPr>
                <w:rFonts w:ascii="微软雅黑" w:eastAsia="微软雅黑" w:hAnsi="微软雅黑" w:cs="Calibri" w:hint="eastAsia"/>
                <w:color w:val="000000"/>
              </w:rPr>
              <w:t>4</w:t>
            </w:r>
          </w:p>
        </w:tc>
        <w:tc>
          <w:tcPr>
            <w:tcW w:w="3600" w:type="dxa"/>
            <w:noWrap/>
            <w:hideMark/>
          </w:tcPr>
          <w:p w14:paraId="2CC7BA86" w14:textId="77777777" w:rsidR="009427DA" w:rsidRPr="00877EF1" w:rsidRDefault="009427DA" w:rsidP="00660FFD">
            <w:pPr>
              <w:widowControl/>
              <w:jc w:val="left"/>
              <w:rPr>
                <w:rFonts w:ascii="微软雅黑" w:eastAsia="微软雅黑" w:hAnsi="微软雅黑" w:cs="Calibri"/>
                <w:color w:val="000000"/>
              </w:rPr>
            </w:pPr>
            <w:r w:rsidRPr="00877EF1">
              <w:rPr>
                <w:rFonts w:ascii="微软雅黑" w:eastAsia="微软雅黑" w:hAnsi="微软雅黑" w:cs="Calibri" w:hint="eastAsia"/>
                <w:color w:val="000000"/>
              </w:rPr>
              <w:t>微笑曲线积极美观，前牙长度合适可得满分，反之酌情给分</w:t>
            </w:r>
          </w:p>
        </w:tc>
      </w:tr>
      <w:tr w:rsidR="009427DA" w:rsidRPr="00877EF1" w14:paraId="58B06CCD" w14:textId="77777777" w:rsidTr="00660FFD">
        <w:trPr>
          <w:trHeight w:val="1590"/>
        </w:trPr>
        <w:tc>
          <w:tcPr>
            <w:tcW w:w="810" w:type="dxa"/>
            <w:vMerge/>
            <w:hideMark/>
          </w:tcPr>
          <w:p w14:paraId="3D1B19A7" w14:textId="77777777" w:rsidR="009427DA" w:rsidRPr="00877EF1" w:rsidRDefault="009427DA" w:rsidP="00660FFD">
            <w:pPr>
              <w:widowControl/>
              <w:jc w:val="left"/>
              <w:rPr>
                <w:rFonts w:ascii="微软雅黑" w:eastAsia="微软雅黑" w:hAnsi="微软雅黑" w:cs="Calibri"/>
                <w:b/>
                <w:bCs/>
                <w:color w:val="000000"/>
              </w:rPr>
            </w:pPr>
          </w:p>
        </w:tc>
        <w:tc>
          <w:tcPr>
            <w:tcW w:w="1980" w:type="dxa"/>
            <w:vMerge/>
            <w:hideMark/>
          </w:tcPr>
          <w:p w14:paraId="53B3EAF1" w14:textId="77777777" w:rsidR="009427DA" w:rsidRPr="00877EF1" w:rsidRDefault="009427DA" w:rsidP="00660FFD">
            <w:pPr>
              <w:widowControl/>
              <w:jc w:val="left"/>
              <w:rPr>
                <w:rFonts w:ascii="微软雅黑" w:eastAsia="微软雅黑" w:hAnsi="微软雅黑" w:cs="Calibri"/>
                <w:color w:val="000000"/>
              </w:rPr>
            </w:pPr>
          </w:p>
        </w:tc>
        <w:tc>
          <w:tcPr>
            <w:tcW w:w="3510" w:type="dxa"/>
            <w:hideMark/>
          </w:tcPr>
          <w:p w14:paraId="38490022" w14:textId="77777777" w:rsidR="009427DA" w:rsidRPr="00877EF1" w:rsidRDefault="009427DA" w:rsidP="00660FFD">
            <w:pPr>
              <w:widowControl/>
              <w:jc w:val="left"/>
              <w:rPr>
                <w:rFonts w:ascii="微软雅黑" w:eastAsia="微软雅黑" w:hAnsi="微软雅黑" w:cs="Calibri"/>
                <w:color w:val="000000"/>
              </w:rPr>
            </w:pPr>
            <w:r w:rsidRPr="00877EF1">
              <w:rPr>
                <w:rFonts w:ascii="微软雅黑" w:eastAsia="微软雅黑" w:hAnsi="微软雅黑" w:cs="Calibri" w:hint="eastAsia"/>
                <w:color w:val="000000"/>
              </w:rPr>
              <w:t>③    患者戴牙后发音测试，可嘱咐患者发“</w:t>
            </w:r>
            <w:proofErr w:type="spellStart"/>
            <w:r w:rsidRPr="00877EF1">
              <w:rPr>
                <w:rFonts w:ascii="微软雅黑" w:eastAsia="微软雅黑" w:hAnsi="微软雅黑" w:cs="Calibri" w:hint="eastAsia"/>
                <w:color w:val="000000"/>
              </w:rPr>
              <w:t>si</w:t>
            </w:r>
            <w:proofErr w:type="spellEnd"/>
            <w:r w:rsidRPr="00877EF1">
              <w:rPr>
                <w:rFonts w:ascii="微软雅黑" w:eastAsia="微软雅黑" w:hAnsi="微软雅黑" w:cs="Calibri" w:hint="eastAsia"/>
                <w:color w:val="000000"/>
              </w:rPr>
              <w:t>”、“</w:t>
            </w:r>
            <w:proofErr w:type="spellStart"/>
            <w:r w:rsidRPr="00877EF1">
              <w:rPr>
                <w:rFonts w:ascii="微软雅黑" w:eastAsia="微软雅黑" w:hAnsi="微软雅黑" w:cs="Calibri" w:hint="eastAsia"/>
                <w:color w:val="000000"/>
              </w:rPr>
              <w:t>fu</w:t>
            </w:r>
            <w:proofErr w:type="spellEnd"/>
            <w:r w:rsidRPr="00877EF1">
              <w:rPr>
                <w:rFonts w:ascii="微软雅黑" w:eastAsia="微软雅黑" w:hAnsi="微软雅黑" w:cs="Calibri" w:hint="eastAsia"/>
                <w:color w:val="000000"/>
              </w:rPr>
              <w:t>”、“</w:t>
            </w:r>
            <w:proofErr w:type="spellStart"/>
            <w:r w:rsidRPr="00877EF1">
              <w:rPr>
                <w:rFonts w:ascii="微软雅黑" w:eastAsia="微软雅黑" w:hAnsi="微软雅黑" w:cs="Calibri" w:hint="eastAsia"/>
                <w:color w:val="000000"/>
              </w:rPr>
              <w:t>bo</w:t>
            </w:r>
            <w:proofErr w:type="spellEnd"/>
            <w:r w:rsidRPr="00877EF1">
              <w:rPr>
                <w:rFonts w:ascii="微软雅黑" w:eastAsia="微软雅黑" w:hAnsi="微软雅黑" w:cs="Calibri" w:hint="eastAsia"/>
                <w:color w:val="000000"/>
              </w:rPr>
              <w:t>”、“po”等音，或请患者说话、数数等等</w:t>
            </w:r>
          </w:p>
        </w:tc>
        <w:tc>
          <w:tcPr>
            <w:tcW w:w="900" w:type="dxa"/>
            <w:noWrap/>
            <w:hideMark/>
          </w:tcPr>
          <w:p w14:paraId="6396F75C" w14:textId="77777777" w:rsidR="009427DA" w:rsidRPr="00877EF1" w:rsidRDefault="009427DA" w:rsidP="00660FFD">
            <w:pPr>
              <w:widowControl/>
              <w:jc w:val="center"/>
              <w:rPr>
                <w:rFonts w:ascii="微软雅黑" w:eastAsia="微软雅黑" w:hAnsi="微软雅黑" w:cs="Calibri"/>
                <w:color w:val="000000"/>
              </w:rPr>
            </w:pPr>
            <w:r w:rsidRPr="00877EF1">
              <w:rPr>
                <w:rFonts w:ascii="微软雅黑" w:eastAsia="微软雅黑" w:hAnsi="微软雅黑" w:cs="Calibri" w:hint="eastAsia"/>
                <w:color w:val="000000"/>
              </w:rPr>
              <w:t>4</w:t>
            </w:r>
          </w:p>
        </w:tc>
        <w:tc>
          <w:tcPr>
            <w:tcW w:w="3600" w:type="dxa"/>
            <w:noWrap/>
            <w:hideMark/>
          </w:tcPr>
          <w:p w14:paraId="319C6A8D" w14:textId="77777777" w:rsidR="009427DA" w:rsidRPr="00877EF1" w:rsidRDefault="009427DA" w:rsidP="00660FFD">
            <w:pPr>
              <w:widowControl/>
              <w:jc w:val="left"/>
              <w:rPr>
                <w:rFonts w:ascii="微软雅黑" w:eastAsia="微软雅黑" w:hAnsi="微软雅黑" w:cs="Calibri"/>
                <w:color w:val="000000"/>
              </w:rPr>
            </w:pPr>
            <w:r w:rsidRPr="00877EF1">
              <w:rPr>
                <w:rFonts w:ascii="微软雅黑" w:eastAsia="微软雅黑" w:hAnsi="微软雅黑" w:cs="Calibri" w:hint="eastAsia"/>
                <w:color w:val="000000"/>
              </w:rPr>
              <w:t>发音清晰，不影响正常交谈语言表达可得满分，反之酌情给分</w:t>
            </w:r>
          </w:p>
        </w:tc>
      </w:tr>
      <w:tr w:rsidR="009427DA" w:rsidRPr="00877EF1" w14:paraId="5DD93998" w14:textId="77777777" w:rsidTr="00660FFD">
        <w:trPr>
          <w:trHeight w:val="1680"/>
        </w:trPr>
        <w:tc>
          <w:tcPr>
            <w:tcW w:w="810" w:type="dxa"/>
            <w:vMerge/>
            <w:hideMark/>
          </w:tcPr>
          <w:p w14:paraId="034ADC8D" w14:textId="77777777" w:rsidR="009427DA" w:rsidRPr="00877EF1" w:rsidRDefault="009427DA" w:rsidP="00660FFD">
            <w:pPr>
              <w:widowControl/>
              <w:jc w:val="left"/>
              <w:rPr>
                <w:rFonts w:ascii="微软雅黑" w:eastAsia="微软雅黑" w:hAnsi="微软雅黑" w:cs="Calibri"/>
                <w:b/>
                <w:bCs/>
                <w:color w:val="000000"/>
              </w:rPr>
            </w:pPr>
          </w:p>
        </w:tc>
        <w:tc>
          <w:tcPr>
            <w:tcW w:w="1980" w:type="dxa"/>
            <w:vMerge/>
            <w:hideMark/>
          </w:tcPr>
          <w:p w14:paraId="69FBCC29" w14:textId="77777777" w:rsidR="009427DA" w:rsidRPr="00877EF1" w:rsidRDefault="009427DA" w:rsidP="00660FFD">
            <w:pPr>
              <w:widowControl/>
              <w:jc w:val="left"/>
              <w:rPr>
                <w:rFonts w:ascii="微软雅黑" w:eastAsia="微软雅黑" w:hAnsi="微软雅黑" w:cs="Calibri"/>
                <w:color w:val="000000"/>
              </w:rPr>
            </w:pPr>
          </w:p>
        </w:tc>
        <w:tc>
          <w:tcPr>
            <w:tcW w:w="3510" w:type="dxa"/>
            <w:hideMark/>
          </w:tcPr>
          <w:p w14:paraId="7BD430E9" w14:textId="77777777" w:rsidR="009427DA" w:rsidRPr="00877EF1" w:rsidRDefault="009427DA" w:rsidP="00660FFD">
            <w:pPr>
              <w:widowControl/>
              <w:jc w:val="left"/>
              <w:rPr>
                <w:rFonts w:ascii="微软雅黑" w:eastAsia="微软雅黑" w:hAnsi="微软雅黑" w:cs="Calibri"/>
                <w:color w:val="000000"/>
              </w:rPr>
            </w:pPr>
            <w:r w:rsidRPr="00877EF1">
              <w:rPr>
                <w:rFonts w:ascii="微软雅黑" w:eastAsia="微软雅黑" w:hAnsi="微软雅黑" w:cs="Calibri" w:hint="eastAsia"/>
                <w:color w:val="000000"/>
              </w:rPr>
              <w:t>④    患者戴牙后，张口闭口说话吞咽微笑等动作时上颌义齿不下降，下颌义齿</w:t>
            </w:r>
            <w:proofErr w:type="gramStart"/>
            <w:r w:rsidRPr="00877EF1">
              <w:rPr>
                <w:rFonts w:ascii="微软雅黑" w:eastAsia="微软雅黑" w:hAnsi="微软雅黑" w:cs="Calibri" w:hint="eastAsia"/>
                <w:color w:val="000000"/>
              </w:rPr>
              <w:t>不</w:t>
            </w:r>
            <w:proofErr w:type="gramEnd"/>
            <w:r w:rsidRPr="00877EF1">
              <w:rPr>
                <w:rFonts w:ascii="微软雅黑" w:eastAsia="微软雅黑" w:hAnsi="微软雅黑" w:cs="Calibri" w:hint="eastAsia"/>
                <w:color w:val="000000"/>
              </w:rPr>
              <w:t>上浮</w:t>
            </w:r>
          </w:p>
        </w:tc>
        <w:tc>
          <w:tcPr>
            <w:tcW w:w="900" w:type="dxa"/>
            <w:noWrap/>
            <w:hideMark/>
          </w:tcPr>
          <w:p w14:paraId="166560B2" w14:textId="77777777" w:rsidR="009427DA" w:rsidRPr="00877EF1" w:rsidRDefault="009427DA" w:rsidP="00660FFD">
            <w:pPr>
              <w:widowControl/>
              <w:jc w:val="center"/>
              <w:rPr>
                <w:rFonts w:ascii="微软雅黑" w:eastAsia="微软雅黑" w:hAnsi="微软雅黑" w:cs="Calibri"/>
                <w:color w:val="000000"/>
              </w:rPr>
            </w:pPr>
            <w:r w:rsidRPr="00877EF1">
              <w:rPr>
                <w:rFonts w:ascii="微软雅黑" w:eastAsia="微软雅黑" w:hAnsi="微软雅黑" w:cs="Calibri" w:hint="eastAsia"/>
                <w:color w:val="000000"/>
              </w:rPr>
              <w:t>4</w:t>
            </w:r>
          </w:p>
        </w:tc>
        <w:tc>
          <w:tcPr>
            <w:tcW w:w="3600" w:type="dxa"/>
            <w:noWrap/>
            <w:hideMark/>
          </w:tcPr>
          <w:p w14:paraId="4A3B3E7E" w14:textId="77777777" w:rsidR="009427DA" w:rsidRPr="00877EF1" w:rsidRDefault="009427DA" w:rsidP="00660FFD">
            <w:pPr>
              <w:widowControl/>
              <w:jc w:val="left"/>
              <w:rPr>
                <w:rFonts w:ascii="微软雅黑" w:eastAsia="微软雅黑" w:hAnsi="微软雅黑" w:cs="Calibri"/>
                <w:color w:val="000000"/>
              </w:rPr>
            </w:pPr>
            <w:r w:rsidRPr="00877EF1">
              <w:rPr>
                <w:rFonts w:ascii="微软雅黑" w:eastAsia="微软雅黑" w:hAnsi="微软雅黑" w:cs="Calibri" w:hint="eastAsia"/>
                <w:color w:val="000000"/>
              </w:rPr>
              <w:t>义齿稳定可得满分，上下颌任意一个不稳定扣2分，都不稳定扣4分</w:t>
            </w:r>
          </w:p>
        </w:tc>
      </w:tr>
      <w:tr w:rsidR="009427DA" w:rsidRPr="00877EF1" w14:paraId="22DD1033" w14:textId="77777777" w:rsidTr="00660FFD">
        <w:trPr>
          <w:trHeight w:val="1935"/>
        </w:trPr>
        <w:tc>
          <w:tcPr>
            <w:tcW w:w="810" w:type="dxa"/>
            <w:vMerge/>
            <w:hideMark/>
          </w:tcPr>
          <w:p w14:paraId="7183638B" w14:textId="77777777" w:rsidR="009427DA" w:rsidRPr="00877EF1" w:rsidRDefault="009427DA" w:rsidP="00660FFD">
            <w:pPr>
              <w:widowControl/>
              <w:jc w:val="left"/>
              <w:rPr>
                <w:rFonts w:ascii="微软雅黑" w:eastAsia="微软雅黑" w:hAnsi="微软雅黑" w:cs="Calibri"/>
                <w:b/>
                <w:bCs/>
                <w:color w:val="000000"/>
              </w:rPr>
            </w:pPr>
          </w:p>
        </w:tc>
        <w:tc>
          <w:tcPr>
            <w:tcW w:w="1980" w:type="dxa"/>
            <w:vMerge/>
            <w:hideMark/>
          </w:tcPr>
          <w:p w14:paraId="588EB7D7" w14:textId="77777777" w:rsidR="009427DA" w:rsidRPr="00877EF1" w:rsidRDefault="009427DA" w:rsidP="00660FFD">
            <w:pPr>
              <w:widowControl/>
              <w:jc w:val="left"/>
              <w:rPr>
                <w:rFonts w:ascii="微软雅黑" w:eastAsia="微软雅黑" w:hAnsi="微软雅黑" w:cs="Calibri"/>
                <w:color w:val="000000"/>
              </w:rPr>
            </w:pPr>
          </w:p>
        </w:tc>
        <w:tc>
          <w:tcPr>
            <w:tcW w:w="3510" w:type="dxa"/>
            <w:hideMark/>
          </w:tcPr>
          <w:p w14:paraId="762FA61E" w14:textId="77777777" w:rsidR="009427DA" w:rsidRPr="00877EF1" w:rsidRDefault="009427DA" w:rsidP="00660FFD">
            <w:pPr>
              <w:widowControl/>
              <w:jc w:val="left"/>
              <w:rPr>
                <w:rFonts w:ascii="微软雅黑" w:eastAsia="微软雅黑" w:hAnsi="微软雅黑" w:cs="Calibri"/>
                <w:color w:val="000000"/>
              </w:rPr>
            </w:pPr>
            <w:r w:rsidRPr="00877EF1">
              <w:rPr>
                <w:rFonts w:ascii="微软雅黑" w:eastAsia="微软雅黑" w:hAnsi="微软雅黑" w:cs="Calibri" w:hint="eastAsia"/>
                <w:color w:val="000000"/>
              </w:rPr>
              <w:t>⑤    患者正常咀嚼咬合时义齿不前翻、侧翻，能正常进行各种功能运动（可请患者吃点东西或者咬着棉球，咬合片等物品来拍摄）</w:t>
            </w:r>
          </w:p>
        </w:tc>
        <w:tc>
          <w:tcPr>
            <w:tcW w:w="900" w:type="dxa"/>
            <w:noWrap/>
            <w:hideMark/>
          </w:tcPr>
          <w:p w14:paraId="1D04C623" w14:textId="77777777" w:rsidR="009427DA" w:rsidRPr="00877EF1" w:rsidRDefault="009427DA" w:rsidP="00660FFD">
            <w:pPr>
              <w:widowControl/>
              <w:jc w:val="center"/>
              <w:rPr>
                <w:rFonts w:ascii="微软雅黑" w:eastAsia="微软雅黑" w:hAnsi="微软雅黑" w:cs="Calibri"/>
                <w:color w:val="000000"/>
              </w:rPr>
            </w:pPr>
            <w:r w:rsidRPr="00877EF1">
              <w:rPr>
                <w:rFonts w:ascii="微软雅黑" w:eastAsia="微软雅黑" w:hAnsi="微软雅黑" w:cs="Calibri" w:hint="eastAsia"/>
                <w:color w:val="000000"/>
              </w:rPr>
              <w:t>4</w:t>
            </w:r>
          </w:p>
        </w:tc>
        <w:tc>
          <w:tcPr>
            <w:tcW w:w="3600" w:type="dxa"/>
            <w:noWrap/>
            <w:hideMark/>
          </w:tcPr>
          <w:p w14:paraId="5B31DC4B" w14:textId="77777777" w:rsidR="009427DA" w:rsidRPr="00877EF1" w:rsidRDefault="009427DA" w:rsidP="00660FFD">
            <w:pPr>
              <w:widowControl/>
              <w:jc w:val="left"/>
              <w:rPr>
                <w:rFonts w:ascii="微软雅黑" w:eastAsia="微软雅黑" w:hAnsi="微软雅黑" w:cs="Calibri"/>
                <w:color w:val="000000"/>
              </w:rPr>
            </w:pPr>
            <w:r w:rsidRPr="00877EF1">
              <w:rPr>
                <w:rFonts w:ascii="微软雅黑" w:eastAsia="微软雅黑" w:hAnsi="微软雅黑" w:cs="Calibri" w:hint="eastAsia"/>
                <w:color w:val="000000"/>
              </w:rPr>
              <w:t>患者进行功能运动时义齿稳定可得满分，极度不稳定则不得分</w:t>
            </w:r>
          </w:p>
        </w:tc>
      </w:tr>
    </w:tbl>
    <w:p w14:paraId="5F7330B5" w14:textId="53F4A0DD" w:rsidR="00591812" w:rsidRPr="009427DA" w:rsidRDefault="00591812" w:rsidP="00591812">
      <w:pPr>
        <w:pStyle w:val="1"/>
        <w:spacing w:line="240" w:lineRule="atLeast"/>
        <w:ind w:firstLineChars="0"/>
        <w:jc w:val="left"/>
        <w:rPr>
          <w:rFonts w:ascii="微软雅黑" w:eastAsia="微软雅黑" w:hAnsi="微软雅黑"/>
          <w:szCs w:val="21"/>
        </w:rPr>
      </w:pPr>
    </w:p>
    <w:p w14:paraId="33982BDB" w14:textId="77777777" w:rsidR="000E55C3" w:rsidRDefault="000E55C3" w:rsidP="000E55C3">
      <w:pPr>
        <w:pStyle w:val="1"/>
        <w:numPr>
          <w:ilvl w:val="0"/>
          <w:numId w:val="1"/>
        </w:numPr>
        <w:spacing w:line="240" w:lineRule="atLeast"/>
        <w:ind w:firstLineChars="0"/>
        <w:rPr>
          <w:rFonts w:ascii="微软雅黑" w:eastAsia="微软雅黑" w:hAnsi="微软雅黑"/>
          <w:b/>
          <w:szCs w:val="21"/>
        </w:rPr>
      </w:pPr>
      <w:r>
        <w:rPr>
          <w:rFonts w:ascii="微软雅黑" w:eastAsia="微软雅黑" w:hAnsi="微软雅黑" w:hint="eastAsia"/>
          <w:b/>
          <w:szCs w:val="21"/>
        </w:rPr>
        <w:t>其他</w:t>
      </w:r>
    </w:p>
    <w:p w14:paraId="517ADA47" w14:textId="77777777" w:rsidR="009427DA" w:rsidRDefault="009427DA" w:rsidP="009427DA">
      <w:pPr>
        <w:pStyle w:val="1"/>
        <w:numPr>
          <w:ilvl w:val="0"/>
          <w:numId w:val="4"/>
        </w:numPr>
        <w:spacing w:line="240" w:lineRule="atLeast"/>
        <w:ind w:firstLineChars="0"/>
        <w:jc w:val="lef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为了实现B</w:t>
      </w:r>
      <w:r>
        <w:rPr>
          <w:rFonts w:ascii="微软雅黑" w:eastAsia="微软雅黑" w:hAnsi="微软雅黑"/>
          <w:szCs w:val="21"/>
        </w:rPr>
        <w:t>PS</w:t>
      </w:r>
      <w:r>
        <w:rPr>
          <w:rFonts w:ascii="微软雅黑" w:eastAsia="微软雅黑" w:hAnsi="微软雅黑"/>
          <w:szCs w:val="21"/>
          <w:vertAlign w:val="superscript"/>
        </w:rPr>
        <w:t>®</w:t>
      </w:r>
      <w:r>
        <w:rPr>
          <w:rFonts w:ascii="微软雅黑" w:eastAsia="微软雅黑" w:hAnsi="微软雅黑" w:hint="eastAsia"/>
          <w:szCs w:val="21"/>
        </w:rPr>
        <w:t>理念，完成患者满意的修复体，我们在此规定，总分达到</w:t>
      </w:r>
      <w:r w:rsidRPr="002674FE">
        <w:rPr>
          <w:rFonts w:ascii="微软雅黑" w:eastAsia="微软雅黑" w:hAnsi="微软雅黑" w:hint="eastAsia"/>
          <w:szCs w:val="21"/>
          <w:highlight w:val="yellow"/>
        </w:rPr>
        <w:t>7</w:t>
      </w:r>
      <w:r w:rsidRPr="002674FE">
        <w:rPr>
          <w:rFonts w:ascii="微软雅黑" w:eastAsia="微软雅黑" w:hAnsi="微软雅黑"/>
          <w:szCs w:val="21"/>
          <w:highlight w:val="yellow"/>
        </w:rPr>
        <w:t>0</w:t>
      </w:r>
      <w:r>
        <w:rPr>
          <w:rFonts w:ascii="微软雅黑" w:eastAsia="微软雅黑" w:hAnsi="微软雅黑" w:hint="eastAsia"/>
          <w:szCs w:val="21"/>
        </w:rPr>
        <w:t>分</w:t>
      </w:r>
      <w:r w:rsidRPr="00812E1A">
        <w:rPr>
          <w:rFonts w:ascii="微软雅黑" w:eastAsia="微软雅黑" w:hAnsi="微软雅黑" w:hint="eastAsia"/>
          <w:szCs w:val="21"/>
        </w:rPr>
        <w:t>（含）</w:t>
      </w:r>
      <w:r>
        <w:rPr>
          <w:rFonts w:ascii="微软雅黑" w:eastAsia="微软雅黑" w:hAnsi="微软雅黑" w:hint="eastAsia"/>
          <w:szCs w:val="21"/>
        </w:rPr>
        <w:t>即可视为合格，达到B</w:t>
      </w:r>
      <w:r>
        <w:rPr>
          <w:rFonts w:ascii="微软雅黑" w:eastAsia="微软雅黑" w:hAnsi="微软雅黑"/>
          <w:szCs w:val="21"/>
        </w:rPr>
        <w:t>PS</w:t>
      </w:r>
      <w:r>
        <w:rPr>
          <w:rFonts w:ascii="微软雅黑" w:eastAsia="微软雅黑" w:hAnsi="微软雅黑" w:hint="eastAsia"/>
          <w:szCs w:val="21"/>
        </w:rPr>
        <w:t>医生标准，得到授权认证。</w:t>
      </w:r>
    </w:p>
    <w:p w14:paraId="7114BE64" w14:textId="77777777" w:rsidR="009427DA" w:rsidRDefault="009427DA" w:rsidP="009427DA">
      <w:pPr>
        <w:pStyle w:val="1"/>
        <w:numPr>
          <w:ilvl w:val="0"/>
          <w:numId w:val="4"/>
        </w:numPr>
        <w:spacing w:line="240" w:lineRule="atLeast"/>
        <w:ind w:firstLineChars="0"/>
        <w:jc w:val="lef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每位医生均有多次机会提交考核视频。如果初次视频没有达到考核标准，医生仍可以多次提交视频，直至达到认证标准。</w:t>
      </w:r>
    </w:p>
    <w:p w14:paraId="1D7D2639" w14:textId="43D8F20C" w:rsidR="00D21B21" w:rsidRPr="00D21B21" w:rsidRDefault="009427DA" w:rsidP="009427DA">
      <w:pPr>
        <w:pStyle w:val="1"/>
        <w:numPr>
          <w:ilvl w:val="0"/>
          <w:numId w:val="4"/>
        </w:numPr>
        <w:spacing w:line="240" w:lineRule="atLeast"/>
        <w:ind w:firstLineChars="0"/>
        <w:jc w:val="lef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希望各位医生根据要求，多加练习，都能取得满意的效果，顺利通过视频考核，</w:t>
      </w:r>
      <w:r>
        <w:rPr>
          <w:rFonts w:ascii="微软雅黑" w:eastAsia="微软雅黑" w:hAnsi="微软雅黑" w:hint="eastAsia"/>
          <w:szCs w:val="21"/>
        </w:rPr>
        <w:lastRenderedPageBreak/>
        <w:t>成为BPS</w:t>
      </w:r>
      <w:r>
        <w:rPr>
          <w:rFonts w:ascii="微软雅黑" w:eastAsia="微软雅黑" w:hAnsi="微软雅黑" w:hint="eastAsia"/>
          <w:szCs w:val="21"/>
          <w:vertAlign w:val="superscript"/>
        </w:rPr>
        <w:t>®</w:t>
      </w:r>
      <w:r>
        <w:rPr>
          <w:rFonts w:ascii="微软雅黑" w:eastAsia="微软雅黑" w:hAnsi="微软雅黑" w:hint="eastAsia"/>
          <w:szCs w:val="21"/>
        </w:rPr>
        <w:t>认证医生。</w:t>
      </w:r>
      <w:r w:rsidR="00812E1A" w:rsidRPr="00D21B21">
        <w:rPr>
          <w:rFonts w:ascii="微软雅黑" w:eastAsia="微软雅黑" w:hAnsi="微软雅黑"/>
          <w:szCs w:val="21"/>
        </w:rPr>
        <w:t xml:space="preserve">                                         </w:t>
      </w:r>
    </w:p>
    <w:p w14:paraId="00B4A8B7" w14:textId="77777777" w:rsidR="00D21B21" w:rsidRDefault="00D21B21" w:rsidP="00812E1A">
      <w:pPr>
        <w:pStyle w:val="1"/>
        <w:spacing w:line="240" w:lineRule="atLeast"/>
        <w:ind w:left="360" w:firstLineChars="0" w:firstLine="0"/>
        <w:jc w:val="left"/>
        <w:rPr>
          <w:rFonts w:ascii="微软雅黑" w:eastAsia="微软雅黑" w:hAnsi="微软雅黑"/>
          <w:szCs w:val="21"/>
        </w:rPr>
      </w:pPr>
    </w:p>
    <w:p w14:paraId="315609AA" w14:textId="77777777" w:rsidR="00D21B21" w:rsidRDefault="00D21B21" w:rsidP="00812E1A">
      <w:pPr>
        <w:pStyle w:val="1"/>
        <w:spacing w:line="240" w:lineRule="atLeast"/>
        <w:ind w:left="360" w:firstLineChars="0" w:firstLine="0"/>
        <w:jc w:val="left"/>
        <w:rPr>
          <w:rFonts w:ascii="微软雅黑" w:eastAsia="微软雅黑" w:hAnsi="微软雅黑"/>
          <w:szCs w:val="21"/>
        </w:rPr>
      </w:pPr>
    </w:p>
    <w:p w14:paraId="1DFD6511" w14:textId="77777777" w:rsidR="00D21B21" w:rsidRDefault="00D21B21" w:rsidP="00812E1A">
      <w:pPr>
        <w:pStyle w:val="1"/>
        <w:spacing w:line="240" w:lineRule="atLeast"/>
        <w:ind w:left="360" w:firstLineChars="0" w:firstLine="0"/>
        <w:jc w:val="left"/>
        <w:rPr>
          <w:rFonts w:ascii="微软雅黑" w:eastAsia="微软雅黑" w:hAnsi="微软雅黑"/>
          <w:szCs w:val="21"/>
        </w:rPr>
      </w:pPr>
    </w:p>
    <w:p w14:paraId="0F0AB1DA" w14:textId="4CBD8753" w:rsidR="00812E1A" w:rsidRDefault="00812E1A" w:rsidP="00D21B21">
      <w:pPr>
        <w:pStyle w:val="1"/>
        <w:spacing w:line="240" w:lineRule="atLeast"/>
        <w:ind w:left="360" w:firstLineChars="2700" w:firstLine="5670"/>
        <w:jc w:val="lef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/>
          <w:szCs w:val="21"/>
        </w:rPr>
        <w:t xml:space="preserve"> </w:t>
      </w:r>
      <w:r>
        <w:rPr>
          <w:rFonts w:ascii="微软雅黑" w:eastAsia="微软雅黑" w:hAnsi="微软雅黑" w:hint="eastAsia"/>
          <w:szCs w:val="21"/>
        </w:rPr>
        <w:t>义获嘉</w:t>
      </w:r>
      <w:proofErr w:type="gramStart"/>
      <w:r>
        <w:rPr>
          <w:rFonts w:ascii="微软雅黑" w:eastAsia="微软雅黑" w:hAnsi="微软雅黑" w:hint="eastAsia"/>
          <w:szCs w:val="21"/>
        </w:rPr>
        <w:t>伟瓦登</w:t>
      </w:r>
      <w:proofErr w:type="gramEnd"/>
      <w:r>
        <w:rPr>
          <w:rFonts w:ascii="微软雅黑" w:eastAsia="微软雅黑" w:hAnsi="微软雅黑" w:hint="eastAsia"/>
          <w:szCs w:val="21"/>
        </w:rPr>
        <w:t>特中国</w:t>
      </w:r>
    </w:p>
    <w:p w14:paraId="6ACC1D97" w14:textId="6646B67C" w:rsidR="000E55C3" w:rsidRPr="000E55C3" w:rsidRDefault="00812E1A" w:rsidP="00D21B21">
      <w:pPr>
        <w:pStyle w:val="1"/>
        <w:spacing w:line="240" w:lineRule="atLeast"/>
        <w:ind w:left="360" w:firstLineChars="0" w:firstLine="0"/>
        <w:jc w:val="lef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 xml:space="preserve"> </w:t>
      </w:r>
      <w:r>
        <w:rPr>
          <w:rFonts w:ascii="微软雅黑" w:eastAsia="微软雅黑" w:hAnsi="微软雅黑"/>
          <w:szCs w:val="21"/>
        </w:rPr>
        <w:t xml:space="preserve">                                                       20</w:t>
      </w:r>
      <w:r w:rsidR="0029667B">
        <w:rPr>
          <w:rFonts w:ascii="微软雅黑" w:eastAsia="微软雅黑" w:hAnsi="微软雅黑"/>
          <w:szCs w:val="21"/>
        </w:rPr>
        <w:t>20</w:t>
      </w:r>
      <w:r>
        <w:rPr>
          <w:rFonts w:ascii="微软雅黑" w:eastAsia="微软雅黑" w:hAnsi="微软雅黑" w:hint="eastAsia"/>
          <w:szCs w:val="21"/>
        </w:rPr>
        <w:t>年</w:t>
      </w:r>
      <w:r w:rsidR="0029667B">
        <w:rPr>
          <w:rFonts w:ascii="微软雅黑" w:eastAsia="微软雅黑" w:hAnsi="微软雅黑"/>
          <w:szCs w:val="21"/>
        </w:rPr>
        <w:t>10</w:t>
      </w:r>
      <w:r>
        <w:rPr>
          <w:rFonts w:ascii="微软雅黑" w:eastAsia="微软雅黑" w:hAnsi="微软雅黑" w:hint="eastAsia"/>
          <w:szCs w:val="21"/>
        </w:rPr>
        <w:t>月</w:t>
      </w:r>
      <w:r w:rsidR="0029667B">
        <w:rPr>
          <w:rFonts w:ascii="微软雅黑" w:eastAsia="微软雅黑" w:hAnsi="微软雅黑"/>
          <w:szCs w:val="21"/>
        </w:rPr>
        <w:t>20</w:t>
      </w:r>
      <w:r>
        <w:rPr>
          <w:rFonts w:ascii="微软雅黑" w:eastAsia="微软雅黑" w:hAnsi="微软雅黑" w:hint="eastAsia"/>
          <w:szCs w:val="21"/>
        </w:rPr>
        <w:t>日</w:t>
      </w:r>
    </w:p>
    <w:sectPr w:rsidR="000E55C3" w:rsidRPr="000E55C3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B43DB1" w14:textId="77777777" w:rsidR="000E2E5D" w:rsidRDefault="000E2E5D" w:rsidP="001C09F7">
      <w:r>
        <w:separator/>
      </w:r>
    </w:p>
  </w:endnote>
  <w:endnote w:type="continuationSeparator" w:id="0">
    <w:p w14:paraId="47FCCBFD" w14:textId="77777777" w:rsidR="000E2E5D" w:rsidRDefault="000E2E5D" w:rsidP="001C09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B03D56" w14:textId="5489DFD1" w:rsidR="00D21B21" w:rsidRDefault="00D21B21" w:rsidP="00D21B21">
    <w:pPr>
      <w:pStyle w:val="Footer"/>
      <w:ind w:firstLineChars="3800" w:firstLine="6840"/>
    </w:pPr>
    <w:r>
      <w:rPr>
        <w:rFonts w:ascii="微软雅黑" w:eastAsia="微软雅黑" w:hAnsi="微软雅黑"/>
        <w:noProof/>
        <w:szCs w:val="21"/>
      </w:rPr>
      <w:drawing>
        <wp:inline distT="0" distB="0" distL="0" distR="0" wp14:anchorId="485C4026" wp14:editId="1615C8E0">
          <wp:extent cx="1032475" cy="707666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0141" cy="7129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95E4CE" w14:textId="77777777" w:rsidR="000E2E5D" w:rsidRDefault="000E2E5D" w:rsidP="001C09F7">
      <w:r>
        <w:separator/>
      </w:r>
    </w:p>
  </w:footnote>
  <w:footnote w:type="continuationSeparator" w:id="0">
    <w:p w14:paraId="5C2EC819" w14:textId="77777777" w:rsidR="000E2E5D" w:rsidRDefault="000E2E5D" w:rsidP="001C09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42617121"/>
      <w:docPartObj>
        <w:docPartGallery w:val="Watermarks"/>
        <w:docPartUnique/>
      </w:docPartObj>
    </w:sdtPr>
    <w:sdtEndPr/>
    <w:sdtContent>
      <w:p w14:paraId="0104D242" w14:textId="77A5DBF6" w:rsidR="00D21B21" w:rsidRDefault="002E7441">
        <w:pPr>
          <w:pStyle w:val="Header"/>
        </w:pPr>
        <w:r>
          <w:rPr>
            <w:noProof/>
            <w:lang w:eastAsia="en-US"/>
          </w:rPr>
          <w:pict w14:anchorId="5717B47D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671224517" o:spid="_x0000_s2050" type="#_x0000_t136" style="position:absolute;left:0;text-align:left;margin-left:0;margin-top:0;width:425.8pt;height:159.6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部门绝密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40ACF"/>
    <w:multiLevelType w:val="hybridMultilevel"/>
    <w:tmpl w:val="AA2E282C"/>
    <w:lvl w:ilvl="0" w:tplc="9B1640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D174102"/>
    <w:multiLevelType w:val="multilevel"/>
    <w:tmpl w:val="1D174102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decimalEnclosedCircle"/>
      <w:lvlText w:val="%2"/>
      <w:lvlJc w:val="left"/>
      <w:pPr>
        <w:ind w:left="11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abstractNum w:abstractNumId="2" w15:restartNumberingAfterBreak="0">
    <w:nsid w:val="22EE3A23"/>
    <w:multiLevelType w:val="hybridMultilevel"/>
    <w:tmpl w:val="47A2A60E"/>
    <w:lvl w:ilvl="0" w:tplc="62B0878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4103747"/>
    <w:multiLevelType w:val="hybridMultilevel"/>
    <w:tmpl w:val="16E82706"/>
    <w:lvl w:ilvl="0" w:tplc="72E6520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28FD2CC4"/>
    <w:multiLevelType w:val="multilevel"/>
    <w:tmpl w:val="28FD2C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32AF1CE4"/>
    <w:multiLevelType w:val="multilevel"/>
    <w:tmpl w:val="32AF1CE4"/>
    <w:lvl w:ilvl="0">
      <w:start w:val="1"/>
      <w:numFmt w:val="bullet"/>
      <w:lvlText w:val=""/>
      <w:lvlJc w:val="left"/>
      <w:pPr>
        <w:ind w:left="78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6" w15:restartNumberingAfterBreak="0">
    <w:nsid w:val="34E56E34"/>
    <w:multiLevelType w:val="hybridMultilevel"/>
    <w:tmpl w:val="B2D4F63E"/>
    <w:lvl w:ilvl="0" w:tplc="A49EE1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3A4D56AF"/>
    <w:multiLevelType w:val="hybridMultilevel"/>
    <w:tmpl w:val="1CDA2374"/>
    <w:lvl w:ilvl="0" w:tplc="690A2648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48151458"/>
    <w:multiLevelType w:val="multilevel"/>
    <w:tmpl w:val="4815145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BD604E4"/>
    <w:multiLevelType w:val="hybridMultilevel"/>
    <w:tmpl w:val="0AEC5E06"/>
    <w:lvl w:ilvl="0" w:tplc="3AB8FA90">
      <w:start w:val="1"/>
      <w:numFmt w:val="decimalEnclosedCircle"/>
      <w:lvlText w:val="%1"/>
      <w:lvlJc w:val="left"/>
      <w:pPr>
        <w:ind w:left="360" w:hanging="360"/>
      </w:pPr>
      <w:rPr>
        <w:rFonts w:cs="宋体" w:hint="default"/>
        <w:color w:val="000000"/>
        <w:sz w:val="21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511C6DE6"/>
    <w:multiLevelType w:val="hybridMultilevel"/>
    <w:tmpl w:val="7F6605E4"/>
    <w:lvl w:ilvl="0" w:tplc="390605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53D7178C"/>
    <w:multiLevelType w:val="multilevel"/>
    <w:tmpl w:val="1D174102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decimalEnclosedCircle"/>
      <w:lvlText w:val="%2"/>
      <w:lvlJc w:val="left"/>
      <w:pPr>
        <w:ind w:left="11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abstractNum w:abstractNumId="12" w15:restartNumberingAfterBreak="0">
    <w:nsid w:val="62D8323F"/>
    <w:multiLevelType w:val="multilevel"/>
    <w:tmpl w:val="1D174102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decimalEnclosedCircle"/>
      <w:lvlText w:val="%2"/>
      <w:lvlJc w:val="left"/>
      <w:pPr>
        <w:ind w:left="11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abstractNum w:abstractNumId="13" w15:restartNumberingAfterBreak="0">
    <w:nsid w:val="6C22307F"/>
    <w:multiLevelType w:val="hybridMultilevel"/>
    <w:tmpl w:val="576099F8"/>
    <w:lvl w:ilvl="0" w:tplc="1DCA31D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8"/>
  </w:num>
  <w:num w:numId="3">
    <w:abstractNumId w:val="1"/>
  </w:num>
  <w:num w:numId="4">
    <w:abstractNumId w:val="5"/>
  </w:num>
  <w:num w:numId="5">
    <w:abstractNumId w:val="10"/>
  </w:num>
  <w:num w:numId="6">
    <w:abstractNumId w:val="3"/>
  </w:num>
  <w:num w:numId="7">
    <w:abstractNumId w:val="2"/>
  </w:num>
  <w:num w:numId="8">
    <w:abstractNumId w:val="9"/>
  </w:num>
  <w:num w:numId="9">
    <w:abstractNumId w:val="12"/>
  </w:num>
  <w:num w:numId="10">
    <w:abstractNumId w:val="13"/>
  </w:num>
  <w:num w:numId="11">
    <w:abstractNumId w:val="0"/>
  </w:num>
  <w:num w:numId="12">
    <w:abstractNumId w:val="6"/>
  </w:num>
  <w:num w:numId="13">
    <w:abstractNumId w:val="7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7292"/>
    <w:rsid w:val="EE7E9323"/>
    <w:rsid w:val="00047937"/>
    <w:rsid w:val="000A72A5"/>
    <w:rsid w:val="000E2E5D"/>
    <w:rsid w:val="000E55C3"/>
    <w:rsid w:val="001A7120"/>
    <w:rsid w:val="001C09F7"/>
    <w:rsid w:val="00222021"/>
    <w:rsid w:val="002853C0"/>
    <w:rsid w:val="00291814"/>
    <w:rsid w:val="0029538C"/>
    <w:rsid w:val="0029667B"/>
    <w:rsid w:val="002C52A4"/>
    <w:rsid w:val="002C6E9C"/>
    <w:rsid w:val="002D76BB"/>
    <w:rsid w:val="002E7441"/>
    <w:rsid w:val="003140DC"/>
    <w:rsid w:val="003B51B0"/>
    <w:rsid w:val="003E7542"/>
    <w:rsid w:val="003F4F35"/>
    <w:rsid w:val="003F67E3"/>
    <w:rsid w:val="00436986"/>
    <w:rsid w:val="00492556"/>
    <w:rsid w:val="004B731E"/>
    <w:rsid w:val="004D058E"/>
    <w:rsid w:val="004F0AD5"/>
    <w:rsid w:val="004F6934"/>
    <w:rsid w:val="00527681"/>
    <w:rsid w:val="00572826"/>
    <w:rsid w:val="00591812"/>
    <w:rsid w:val="005C6259"/>
    <w:rsid w:val="005D63E9"/>
    <w:rsid w:val="005E4FBC"/>
    <w:rsid w:val="005F1F5A"/>
    <w:rsid w:val="005F5237"/>
    <w:rsid w:val="005F7D9B"/>
    <w:rsid w:val="0061636A"/>
    <w:rsid w:val="0065673F"/>
    <w:rsid w:val="0066714F"/>
    <w:rsid w:val="00674B91"/>
    <w:rsid w:val="006E58B6"/>
    <w:rsid w:val="006E5D05"/>
    <w:rsid w:val="006F3D38"/>
    <w:rsid w:val="007046FF"/>
    <w:rsid w:val="00765E16"/>
    <w:rsid w:val="007734B3"/>
    <w:rsid w:val="00774AA7"/>
    <w:rsid w:val="007A0812"/>
    <w:rsid w:val="007A4C9B"/>
    <w:rsid w:val="007F7ACD"/>
    <w:rsid w:val="00812E1A"/>
    <w:rsid w:val="008548CD"/>
    <w:rsid w:val="00877845"/>
    <w:rsid w:val="008846E0"/>
    <w:rsid w:val="008B3D05"/>
    <w:rsid w:val="008B4927"/>
    <w:rsid w:val="008C0048"/>
    <w:rsid w:val="008D7EFA"/>
    <w:rsid w:val="0090435F"/>
    <w:rsid w:val="00920E69"/>
    <w:rsid w:val="009427DA"/>
    <w:rsid w:val="009461E4"/>
    <w:rsid w:val="00947F93"/>
    <w:rsid w:val="00962B56"/>
    <w:rsid w:val="009706B8"/>
    <w:rsid w:val="00992E57"/>
    <w:rsid w:val="00994121"/>
    <w:rsid w:val="009C6B0A"/>
    <w:rsid w:val="009E0949"/>
    <w:rsid w:val="009F4AF0"/>
    <w:rsid w:val="00A15286"/>
    <w:rsid w:val="00A63F8E"/>
    <w:rsid w:val="00A80893"/>
    <w:rsid w:val="00AB3420"/>
    <w:rsid w:val="00AD144B"/>
    <w:rsid w:val="00AF57DD"/>
    <w:rsid w:val="00B03149"/>
    <w:rsid w:val="00B34DB3"/>
    <w:rsid w:val="00B401FE"/>
    <w:rsid w:val="00B45394"/>
    <w:rsid w:val="00B93B0E"/>
    <w:rsid w:val="00B967FA"/>
    <w:rsid w:val="00BF3BCB"/>
    <w:rsid w:val="00BF57FD"/>
    <w:rsid w:val="00C00A41"/>
    <w:rsid w:val="00C06DCA"/>
    <w:rsid w:val="00C268BC"/>
    <w:rsid w:val="00C6199A"/>
    <w:rsid w:val="00C9490E"/>
    <w:rsid w:val="00D00449"/>
    <w:rsid w:val="00D21B21"/>
    <w:rsid w:val="00D3447B"/>
    <w:rsid w:val="00D57A75"/>
    <w:rsid w:val="00D715C2"/>
    <w:rsid w:val="00DA5058"/>
    <w:rsid w:val="00DC76A7"/>
    <w:rsid w:val="00DD7292"/>
    <w:rsid w:val="00DD7642"/>
    <w:rsid w:val="00E97EB3"/>
    <w:rsid w:val="00F110CC"/>
    <w:rsid w:val="00F175B4"/>
    <w:rsid w:val="00F32289"/>
    <w:rsid w:val="00F37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1"/>
    </o:shapelayout>
  </w:shapeDefaults>
  <w:decimalSymbol w:val="."/>
  <w:listSeparator w:val=","/>
  <w14:docId w14:val="75885AD7"/>
  <w15:docId w15:val="{910F93A0-1E57-4F72-8914-DD943150B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rPr>
      <w:sz w:val="18"/>
      <w:szCs w:val="18"/>
    </w:rPr>
  </w:style>
  <w:style w:type="paragraph" w:customStyle="1" w:styleId="1">
    <w:name w:val="列出段落1"/>
    <w:basedOn w:val="Normal"/>
    <w:uiPriority w:val="34"/>
    <w:qFormat/>
    <w:pPr>
      <w:ind w:firstLineChars="200" w:firstLine="420"/>
    </w:p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sz w:val="18"/>
      <w:szCs w:val="18"/>
    </w:rPr>
  </w:style>
  <w:style w:type="table" w:styleId="TableGrid">
    <w:name w:val="Table Grid"/>
    <w:basedOn w:val="TableNormal"/>
    <w:uiPriority w:val="39"/>
    <w:unhideWhenUsed/>
    <w:rsid w:val="005918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591812"/>
    <w:rPr>
      <w:sz w:val="21"/>
      <w:szCs w:val="21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91812"/>
    <w:pPr>
      <w:jc w:val="left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91812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18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1812"/>
    <w:rPr>
      <w:b/>
      <w:bCs/>
      <w:kern w:val="2"/>
      <w:sz w:val="21"/>
      <w:szCs w:val="22"/>
    </w:rPr>
  </w:style>
  <w:style w:type="paragraph" w:styleId="Header">
    <w:name w:val="header"/>
    <w:basedOn w:val="Normal"/>
    <w:link w:val="HeaderChar"/>
    <w:uiPriority w:val="99"/>
    <w:unhideWhenUsed/>
    <w:rsid w:val="001C09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1C09F7"/>
    <w:rPr>
      <w:kern w:val="2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1C09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1C09F7"/>
    <w:rPr>
      <w:kern w:val="2"/>
      <w:sz w:val="18"/>
      <w:szCs w:val="18"/>
    </w:rPr>
  </w:style>
  <w:style w:type="paragraph" w:styleId="ListParagraph">
    <w:name w:val="List Paragraph"/>
    <w:basedOn w:val="Normal"/>
    <w:uiPriority w:val="34"/>
    <w:qFormat/>
    <w:rsid w:val="0029181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485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BPS®医生端认证考核标准纲要</vt:lpstr>
    </vt:vector>
  </TitlesOfParts>
  <Company>Ivoclar Vivadent</Company>
  <LinksUpToDate>false</LinksUpToDate>
  <CharactersWithSpaces>3250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BPS®医生端认证考核标准纲要</dc:title>
  <dc:creator>SHAN, Shae</dc:creator>
  <cp:lastModifiedBy>He, Helen</cp:lastModifiedBy>
  <cp:revision>2</cp:revision>
  <cp:lastPrinted>2019-11-04T07:35:00Z</cp:lastPrinted>
  <dcterms:created xsi:type="dcterms:W3CDTF">2021-01-08T08:22:00Z</dcterms:created>
  <dcterms:modified xsi:type="dcterms:W3CDTF">2021-01-08T08:22:00Z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</Properties>
</file>